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DAA79" w14:textId="37F5273A" w:rsidR="00D416ED" w:rsidRDefault="00B67C9B" w:rsidP="00216F37">
      <w:pPr>
        <w:widowControl w:val="0"/>
        <w:tabs>
          <w:tab w:val="left" w:pos="-900"/>
        </w:tabs>
        <w:spacing w:line="276" w:lineRule="auto"/>
        <w:ind w:left="-900"/>
        <w:outlineLvl w:val="0"/>
        <w:rPr>
          <w:rFonts w:ascii="Verdana" w:hAnsi="Verdana" w:cs="Gautami"/>
          <w:color w:val="333333"/>
          <w:szCs w:val="22"/>
        </w:rPr>
      </w:pPr>
      <w:r>
        <w:rPr>
          <w:noProof/>
        </w:rPr>
        <w:drawing>
          <wp:inline distT="0" distB="0" distL="0" distR="0" wp14:anchorId="52EEBB14" wp14:editId="12C9820E">
            <wp:extent cx="775745" cy="3048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9188" cy="314011"/>
                    </a:xfrm>
                    <a:prstGeom prst="rect">
                      <a:avLst/>
                    </a:prstGeom>
                    <a:noFill/>
                    <a:ln>
                      <a:noFill/>
                    </a:ln>
                  </pic:spPr>
                </pic:pic>
              </a:graphicData>
            </a:graphic>
          </wp:inline>
        </w:drawing>
      </w:r>
    </w:p>
    <w:p w14:paraId="4CBB789B" w14:textId="51F4857D" w:rsidR="00E000DA" w:rsidRPr="006E41E4" w:rsidRDefault="000946E9" w:rsidP="00B13BF5">
      <w:pPr>
        <w:widowControl w:val="0"/>
        <w:tabs>
          <w:tab w:val="left" w:pos="-900"/>
        </w:tabs>
        <w:spacing w:line="276" w:lineRule="auto"/>
        <w:ind w:left="-810" w:hanging="90"/>
        <w:jc w:val="both"/>
        <w:outlineLvl w:val="0"/>
        <w:rPr>
          <w:rFonts w:ascii="Verdana" w:hAnsi="Verdana"/>
          <w:sz w:val="22"/>
          <w:szCs w:val="24"/>
          <w:lang w:val="fr-FR"/>
        </w:rPr>
      </w:pPr>
      <w:r w:rsidRPr="00B50592">
        <w:rPr>
          <w:b/>
          <w:sz w:val="24"/>
          <w:szCs w:val="24"/>
        </w:rPr>
        <w:t xml:space="preserve">R. </w:t>
      </w:r>
      <w:r w:rsidR="001E5E36" w:rsidRPr="00B50592">
        <w:rPr>
          <w:b/>
          <w:sz w:val="24"/>
          <w:szCs w:val="24"/>
        </w:rPr>
        <w:t>Narasimha Rao</w:t>
      </w:r>
      <w:r w:rsidR="00341687" w:rsidRPr="00B50592">
        <w:rPr>
          <w:b/>
          <w:sz w:val="24"/>
          <w:szCs w:val="24"/>
        </w:rPr>
        <w:t>,</w:t>
      </w:r>
      <w:r w:rsidRPr="00B50592">
        <w:rPr>
          <w:b/>
          <w:sz w:val="24"/>
          <w:szCs w:val="24"/>
        </w:rPr>
        <w:tab/>
      </w:r>
      <w:r w:rsidRPr="00B50592">
        <w:rPr>
          <w:b/>
          <w:sz w:val="24"/>
          <w:szCs w:val="24"/>
        </w:rPr>
        <w:tab/>
      </w:r>
      <w:r w:rsidR="005652AF" w:rsidRPr="00B50592">
        <w:rPr>
          <w:b/>
          <w:sz w:val="24"/>
          <w:szCs w:val="24"/>
        </w:rPr>
        <w:tab/>
      </w:r>
      <w:r w:rsidR="005652AF">
        <w:rPr>
          <w:rFonts w:ascii="Verdana" w:hAnsi="Verdana"/>
          <w:b/>
          <w:sz w:val="22"/>
          <w:szCs w:val="24"/>
        </w:rPr>
        <w:tab/>
      </w:r>
      <w:r w:rsidR="008B188A" w:rsidRPr="008B188A">
        <w:rPr>
          <w:rFonts w:ascii="Verdana" w:hAnsi="Verdana"/>
          <w:sz w:val="22"/>
          <w:szCs w:val="24"/>
        </w:rPr>
        <w:t>E</w:t>
      </w:r>
      <w:r w:rsidR="00C63D64" w:rsidRPr="006E41E4">
        <w:rPr>
          <w:rFonts w:ascii="Verdana" w:hAnsi="Verdana"/>
          <w:sz w:val="22"/>
          <w:szCs w:val="24"/>
          <w:lang w:val="fr-FR"/>
        </w:rPr>
        <w:t>mail</w:t>
      </w:r>
      <w:r w:rsidR="003B6582" w:rsidRPr="006E41E4">
        <w:rPr>
          <w:rFonts w:ascii="Verdana" w:hAnsi="Verdana"/>
          <w:sz w:val="22"/>
          <w:szCs w:val="24"/>
          <w:lang w:val="fr-FR"/>
        </w:rPr>
        <w:t xml:space="preserve">: </w:t>
      </w:r>
      <w:hyperlink r:id="rId9" w:history="1">
        <w:r w:rsidR="005652AF" w:rsidRPr="007F177B">
          <w:rPr>
            <w:rStyle w:val="Hyperlink"/>
            <w:rFonts w:ascii="Verdana" w:hAnsi="Verdana"/>
            <w:sz w:val="22"/>
            <w:szCs w:val="24"/>
            <w:lang w:val="fr-FR"/>
          </w:rPr>
          <w:t>rnrao0910@gmail.com</w:t>
        </w:r>
      </w:hyperlink>
    </w:p>
    <w:p w14:paraId="4F0EB4FD" w14:textId="68773349" w:rsidR="00A60E2E" w:rsidRPr="00B50592" w:rsidRDefault="008F7763" w:rsidP="00A60E2E">
      <w:pPr>
        <w:widowControl w:val="0"/>
        <w:tabs>
          <w:tab w:val="left" w:pos="-900"/>
        </w:tabs>
        <w:spacing w:line="276" w:lineRule="auto"/>
        <w:ind w:left="-810" w:hanging="90"/>
        <w:outlineLvl w:val="0"/>
        <w:rPr>
          <w:sz w:val="24"/>
          <w:szCs w:val="24"/>
        </w:rPr>
      </w:pPr>
      <w:r w:rsidRPr="00B50592">
        <w:rPr>
          <w:b/>
          <w:bCs/>
          <w:sz w:val="24"/>
          <w:szCs w:val="24"/>
        </w:rPr>
        <w:t xml:space="preserve">SAP S4 HANA &amp; </w:t>
      </w:r>
      <w:r w:rsidR="00E000DA" w:rsidRPr="00B50592">
        <w:rPr>
          <w:b/>
          <w:bCs/>
          <w:sz w:val="24"/>
          <w:szCs w:val="24"/>
        </w:rPr>
        <w:t>FI/CO Consultant</w:t>
      </w:r>
      <w:r w:rsidR="008B188A" w:rsidRPr="00B50592">
        <w:rPr>
          <w:b/>
          <w:bCs/>
          <w:color w:val="333399"/>
          <w:sz w:val="24"/>
          <w:szCs w:val="24"/>
        </w:rPr>
        <w:tab/>
      </w:r>
      <w:r w:rsidR="00B50592">
        <w:rPr>
          <w:b/>
          <w:bCs/>
          <w:color w:val="333399"/>
          <w:sz w:val="24"/>
          <w:szCs w:val="24"/>
        </w:rPr>
        <w:tab/>
      </w:r>
      <w:r w:rsidR="00D416ED" w:rsidRPr="00B50592">
        <w:rPr>
          <w:sz w:val="24"/>
          <w:szCs w:val="24"/>
        </w:rPr>
        <w:t xml:space="preserve">Mobile: </w:t>
      </w:r>
      <w:r w:rsidR="004D2BCD" w:rsidRPr="00B50592">
        <w:rPr>
          <w:sz w:val="24"/>
          <w:szCs w:val="24"/>
        </w:rPr>
        <w:t>+</w:t>
      </w:r>
      <w:r w:rsidR="00367298" w:rsidRPr="00B50592">
        <w:rPr>
          <w:sz w:val="24"/>
          <w:szCs w:val="24"/>
        </w:rPr>
        <w:t>1</w:t>
      </w:r>
      <w:r w:rsidR="003B6582" w:rsidRPr="00B50592">
        <w:rPr>
          <w:sz w:val="24"/>
          <w:szCs w:val="24"/>
        </w:rPr>
        <w:t xml:space="preserve"> </w:t>
      </w:r>
      <w:r w:rsidR="00367298" w:rsidRPr="00B50592">
        <w:rPr>
          <w:sz w:val="24"/>
          <w:szCs w:val="24"/>
        </w:rPr>
        <w:t>(</w:t>
      </w:r>
      <w:r w:rsidR="00635B5D">
        <w:rPr>
          <w:sz w:val="24"/>
          <w:szCs w:val="24"/>
        </w:rPr>
        <w:t>727</w:t>
      </w:r>
      <w:r w:rsidR="00367298" w:rsidRPr="00B50592">
        <w:rPr>
          <w:sz w:val="24"/>
          <w:szCs w:val="24"/>
        </w:rPr>
        <w:t xml:space="preserve">) </w:t>
      </w:r>
      <w:r w:rsidR="00635B5D">
        <w:rPr>
          <w:sz w:val="24"/>
          <w:szCs w:val="24"/>
        </w:rPr>
        <w:t>272</w:t>
      </w:r>
      <w:r w:rsidR="00367298" w:rsidRPr="00B50592">
        <w:rPr>
          <w:sz w:val="24"/>
          <w:szCs w:val="24"/>
        </w:rPr>
        <w:t>-</w:t>
      </w:r>
      <w:r w:rsidR="00635B5D">
        <w:rPr>
          <w:sz w:val="24"/>
          <w:szCs w:val="24"/>
        </w:rPr>
        <w:t>9914</w:t>
      </w:r>
    </w:p>
    <w:p w14:paraId="02423038" w14:textId="598AB2A4" w:rsidR="00F85731" w:rsidRPr="00A60E2E" w:rsidRDefault="00621900" w:rsidP="00A60E2E">
      <w:pPr>
        <w:widowControl w:val="0"/>
        <w:tabs>
          <w:tab w:val="left" w:pos="-900"/>
        </w:tabs>
        <w:spacing w:line="276" w:lineRule="auto"/>
        <w:ind w:left="-810" w:hanging="90"/>
        <w:outlineLvl w:val="0"/>
        <w:rPr>
          <w:rFonts w:ascii="Verdana" w:hAnsi="Verdana"/>
          <w:sz w:val="22"/>
          <w:szCs w:val="24"/>
        </w:rPr>
      </w:pPr>
      <w:r>
        <w:rPr>
          <w:noProof/>
        </w:rPr>
        <mc:AlternateContent>
          <mc:Choice Requires="wps">
            <w:drawing>
              <wp:anchor distT="4294967295" distB="4294967295" distL="114300" distR="114300" simplePos="0" relativeHeight="251657728" behindDoc="0" locked="0" layoutInCell="1" allowOverlap="1" wp14:anchorId="64D63723" wp14:editId="3058CBAF">
                <wp:simplePos x="0" y="0"/>
                <wp:positionH relativeFrom="column">
                  <wp:posOffset>-474345</wp:posOffset>
                </wp:positionH>
                <wp:positionV relativeFrom="paragraph">
                  <wp:posOffset>97154</wp:posOffset>
                </wp:positionV>
                <wp:extent cx="5829300" cy="0"/>
                <wp:effectExtent l="0" t="0" r="0" b="0"/>
                <wp:wrapNone/>
                <wp:docPr id="170350767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7ADA71"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5pt,7.65pt" to="421.6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" strokeweight="1.5pt"/>
            </w:pict>
          </mc:Fallback>
        </mc:AlternateContent>
      </w:r>
    </w:p>
    <w:p w14:paraId="01E0469F" w14:textId="71FAC4FC" w:rsidR="005E0328" w:rsidRPr="006E41E4" w:rsidRDefault="005E0328" w:rsidP="00B13BF5">
      <w:pPr>
        <w:shd w:val="pct20" w:color="auto" w:fill="FFFFFF"/>
        <w:tabs>
          <w:tab w:val="left" w:pos="-900"/>
        </w:tabs>
        <w:spacing w:line="276" w:lineRule="auto"/>
        <w:ind w:left="-900"/>
        <w:jc w:val="both"/>
        <w:rPr>
          <w:rFonts w:ascii="Verdana" w:hAnsi="Verdana"/>
          <w:b/>
          <w:szCs w:val="22"/>
        </w:rPr>
      </w:pPr>
      <w:r w:rsidRPr="006E41E4">
        <w:rPr>
          <w:rFonts w:ascii="Verdana" w:hAnsi="Verdana"/>
          <w:b/>
          <w:bCs/>
          <w:szCs w:val="22"/>
        </w:rPr>
        <w:t>PROFESSIONAL SUMMARY:</w:t>
      </w:r>
    </w:p>
    <w:p w14:paraId="2F8EC8A7" w14:textId="77777777" w:rsidR="00DF0960" w:rsidRDefault="00DF0960" w:rsidP="00DF0960">
      <w:pPr>
        <w:rPr>
          <w:rFonts w:ascii="Verdana" w:hAnsi="Verdana"/>
          <w:b/>
          <w:color w:val="000000"/>
          <w:sz w:val="22"/>
          <w:szCs w:val="24"/>
          <w:u w:val="single"/>
        </w:rPr>
      </w:pPr>
    </w:p>
    <w:p w14:paraId="7F3E877A" w14:textId="3468DE68" w:rsidR="009A23E6" w:rsidRPr="009A23E6" w:rsidRDefault="009A23E6" w:rsidP="002034E7">
      <w:pPr>
        <w:pStyle w:val="ListParagraph"/>
        <w:numPr>
          <w:ilvl w:val="0"/>
          <w:numId w:val="4"/>
        </w:numPr>
        <w:autoSpaceDE w:val="0"/>
        <w:autoSpaceDN w:val="0"/>
        <w:adjustRightInd w:val="0"/>
        <w:spacing w:line="276" w:lineRule="auto"/>
        <w:ind w:left="-624" w:hanging="270"/>
        <w:jc w:val="both"/>
        <w:rPr>
          <w:b/>
        </w:rPr>
      </w:pPr>
      <w:r w:rsidRPr="009A23E6">
        <w:rPr>
          <w:lang w:val="en-IN" w:eastAsia="en-IN"/>
        </w:rPr>
        <w:t>Over 1</w:t>
      </w:r>
      <w:r w:rsidR="00FB1FF0">
        <w:rPr>
          <w:lang w:val="en-IN" w:eastAsia="en-IN"/>
        </w:rPr>
        <w:t>2</w:t>
      </w:r>
      <w:r w:rsidR="00FB1FF0" w:rsidRPr="009A23E6">
        <w:rPr>
          <w:lang w:val="en-IN" w:eastAsia="en-IN"/>
        </w:rPr>
        <w:t>+</w:t>
      </w:r>
      <w:r w:rsidRPr="009A23E6">
        <w:rPr>
          <w:lang w:val="en-IN" w:eastAsia="en-IN"/>
        </w:rPr>
        <w:t xml:space="preserve"> years of functional experience in handling SAP ERP </w:t>
      </w:r>
      <w:r>
        <w:rPr>
          <w:lang w:val="en-IN" w:eastAsia="en-IN"/>
        </w:rPr>
        <w:t xml:space="preserve">and S4 Hana </w:t>
      </w:r>
      <w:r w:rsidRPr="009A23E6">
        <w:rPr>
          <w:lang w:val="en-IN" w:eastAsia="en-IN"/>
        </w:rPr>
        <w:t>Implementation, Rollout, Migration and Support projects with key involvement in Functional consulting business and Functional Analysis, GAP Analysis and Resolution, Configuration, End to End project management, Integration testing, user training roll-out and Production support.</w:t>
      </w:r>
    </w:p>
    <w:p w14:paraId="7141C32C" w14:textId="5B9BB368" w:rsidR="00BB0C3E" w:rsidRPr="009A23E6" w:rsidRDefault="00DF0960" w:rsidP="002034E7">
      <w:pPr>
        <w:pStyle w:val="ListParagraph"/>
        <w:numPr>
          <w:ilvl w:val="0"/>
          <w:numId w:val="4"/>
        </w:numPr>
        <w:autoSpaceDE w:val="0"/>
        <w:autoSpaceDN w:val="0"/>
        <w:adjustRightInd w:val="0"/>
        <w:spacing w:line="276" w:lineRule="auto"/>
        <w:ind w:left="-624" w:hanging="270"/>
        <w:jc w:val="both"/>
        <w:rPr>
          <w:b/>
        </w:rPr>
      </w:pPr>
      <w:r w:rsidRPr="009A23E6">
        <w:rPr>
          <w:b/>
        </w:rPr>
        <w:t>Certified in S/4 HANA Professional &amp; Associate – Financial for SAP ERP Finance Experts (SAP S/4HANA 2020).</w:t>
      </w:r>
    </w:p>
    <w:p w14:paraId="39643867" w14:textId="77777777" w:rsidR="006E3CA0" w:rsidRPr="006B06A6" w:rsidRDefault="006E3CA0" w:rsidP="006E3CA0">
      <w:pPr>
        <w:pStyle w:val="ListParagraph"/>
        <w:numPr>
          <w:ilvl w:val="0"/>
          <w:numId w:val="4"/>
        </w:numPr>
        <w:spacing w:line="276" w:lineRule="auto"/>
        <w:ind w:left="-624" w:hanging="270"/>
        <w:jc w:val="both"/>
      </w:pPr>
      <w:r w:rsidRPr="006B06A6">
        <w:rPr>
          <w:bCs/>
        </w:rPr>
        <w:t>Having an onsite experience in Italy, Spain, South Africa, Thailand, Indonesia and Vietnam.</w:t>
      </w:r>
    </w:p>
    <w:p w14:paraId="380617DB" w14:textId="7208FF7C" w:rsidR="00256A3B" w:rsidRPr="001C7B83" w:rsidRDefault="00256A3B">
      <w:pPr>
        <w:pStyle w:val="ListParagraph"/>
        <w:numPr>
          <w:ilvl w:val="0"/>
          <w:numId w:val="4"/>
        </w:numPr>
        <w:spacing w:line="276" w:lineRule="auto"/>
        <w:ind w:left="-624" w:hanging="270"/>
        <w:jc w:val="both"/>
        <w:rPr>
          <w:b/>
        </w:rPr>
      </w:pPr>
      <w:r w:rsidRPr="001C7B83">
        <w:rPr>
          <w:lang w:val="en-IN" w:eastAsia="en-IN"/>
        </w:rPr>
        <w:t>Successfully implemented 1 S4 Hana Green field and 4 SAP ECC Full life cycle projects - worked through the phases of requirement gathering, participated in all phases of ASAP Methodology, process analysis, GAP analysis, Business Blueprint,</w:t>
      </w:r>
      <w:r w:rsidR="001C7B83">
        <w:rPr>
          <w:lang w:val="en-IN" w:eastAsia="en-IN"/>
        </w:rPr>
        <w:t xml:space="preserve"> </w:t>
      </w:r>
      <w:r w:rsidRPr="001C7B83">
        <w:rPr>
          <w:lang w:val="en-IN" w:eastAsia="en-IN"/>
        </w:rPr>
        <w:t>Realization, Go-live, post live support and End User Training.</w:t>
      </w:r>
    </w:p>
    <w:p w14:paraId="0B62ED45" w14:textId="17D6F77D" w:rsidR="006B06A6" w:rsidRDefault="008F3386" w:rsidP="006B06A6">
      <w:pPr>
        <w:pStyle w:val="ListParagraph"/>
        <w:numPr>
          <w:ilvl w:val="0"/>
          <w:numId w:val="4"/>
        </w:numPr>
        <w:spacing w:line="276" w:lineRule="auto"/>
        <w:ind w:left="-624" w:hanging="270"/>
        <w:jc w:val="both"/>
      </w:pPr>
      <w:r w:rsidRPr="001C7B83">
        <w:t>Played SAP FICO Lead role in SAP implementation projects for big and strategic SAP customer accounts, extensive</w:t>
      </w:r>
      <w:r>
        <w:t xml:space="preserve"> </w:t>
      </w:r>
      <w:r w:rsidRPr="001C7B83">
        <w:t>experience and knowledge of setting up the core Organization Structure design in SAP ECC for e.g. Controlling Area, Company</w:t>
      </w:r>
      <w:r>
        <w:t xml:space="preserve"> </w:t>
      </w:r>
      <w:r w:rsidRPr="001C7B83">
        <w:t>Codes, Chart of Accounts, Parallel Set of books and multiple currencies</w:t>
      </w:r>
      <w:r w:rsidR="008548B3">
        <w:t xml:space="preserve">, </w:t>
      </w:r>
      <w:r w:rsidR="008548B3" w:rsidRPr="001C7B83">
        <w:t>Ledge</w:t>
      </w:r>
      <w:r w:rsidR="008548B3">
        <w:t>rs.</w:t>
      </w:r>
    </w:p>
    <w:p w14:paraId="1858693A" w14:textId="77777777" w:rsidR="00F106FD" w:rsidRPr="00F106FD" w:rsidRDefault="006B06A6" w:rsidP="00F106FD">
      <w:pPr>
        <w:pStyle w:val="ListParagraph"/>
        <w:numPr>
          <w:ilvl w:val="0"/>
          <w:numId w:val="4"/>
        </w:numPr>
        <w:spacing w:line="276" w:lineRule="auto"/>
        <w:ind w:left="-624" w:hanging="270"/>
        <w:jc w:val="both"/>
      </w:pPr>
      <w:r>
        <w:t xml:space="preserve">Expertise on Business </w:t>
      </w:r>
      <w:r w:rsidR="008F3386" w:rsidRPr="006B06A6">
        <w:rPr>
          <w:rFonts w:ascii="Calibri" w:hAnsi="Calibri" w:cs="Calibri"/>
          <w:lang w:val="en-IN" w:eastAsia="en-IN"/>
        </w:rPr>
        <w:t xml:space="preserve">requirements </w:t>
      </w:r>
      <w:r>
        <w:rPr>
          <w:rFonts w:ascii="Calibri" w:hAnsi="Calibri" w:cs="Calibri"/>
          <w:lang w:val="en-IN" w:eastAsia="en-IN"/>
        </w:rPr>
        <w:t>g</w:t>
      </w:r>
      <w:r w:rsidRPr="006B06A6">
        <w:rPr>
          <w:rFonts w:ascii="Calibri" w:hAnsi="Calibri" w:cs="Calibri"/>
          <w:lang w:val="en-IN" w:eastAsia="en-IN"/>
        </w:rPr>
        <w:t>ather</w:t>
      </w:r>
      <w:r>
        <w:rPr>
          <w:rFonts w:ascii="Calibri" w:hAnsi="Calibri" w:cs="Calibri"/>
          <w:lang w:val="en-IN" w:eastAsia="en-IN"/>
        </w:rPr>
        <w:t>ing</w:t>
      </w:r>
      <w:r w:rsidRPr="006B06A6">
        <w:rPr>
          <w:rFonts w:ascii="Calibri" w:hAnsi="Calibri" w:cs="Calibri"/>
          <w:lang w:val="en-IN" w:eastAsia="en-IN"/>
        </w:rPr>
        <w:t xml:space="preserve"> </w:t>
      </w:r>
      <w:r>
        <w:rPr>
          <w:rFonts w:ascii="Calibri" w:hAnsi="Calibri" w:cs="Calibri"/>
          <w:lang w:val="en-IN" w:eastAsia="en-IN"/>
        </w:rPr>
        <w:t xml:space="preserve">and understanding </w:t>
      </w:r>
      <w:r w:rsidR="008F3386" w:rsidRPr="006B06A6">
        <w:rPr>
          <w:rFonts w:ascii="Calibri" w:hAnsi="Calibri" w:cs="Calibri"/>
          <w:lang w:val="en-IN" w:eastAsia="en-IN"/>
        </w:rPr>
        <w:t>for</w:t>
      </w:r>
      <w:r>
        <w:rPr>
          <w:rFonts w:ascii="Calibri" w:hAnsi="Calibri" w:cs="Calibri"/>
          <w:lang w:val="en-IN" w:eastAsia="en-IN"/>
        </w:rPr>
        <w:t xml:space="preserve"> SAP </w:t>
      </w:r>
      <w:r w:rsidR="008F3386" w:rsidRPr="006B06A6">
        <w:rPr>
          <w:rFonts w:ascii="Calibri" w:hAnsi="Calibri" w:cs="Calibri"/>
          <w:lang w:val="en-IN" w:eastAsia="en-IN"/>
        </w:rPr>
        <w:t>Finance implementation</w:t>
      </w:r>
      <w:r>
        <w:rPr>
          <w:rFonts w:ascii="Calibri" w:hAnsi="Calibri" w:cs="Calibri"/>
          <w:lang w:val="en-IN" w:eastAsia="en-IN"/>
        </w:rPr>
        <w:t>s from business users</w:t>
      </w:r>
      <w:r w:rsidR="009A23E6">
        <w:rPr>
          <w:rFonts w:ascii="Calibri" w:hAnsi="Calibri" w:cs="Calibri"/>
          <w:lang w:val="en-IN" w:eastAsia="en-IN"/>
        </w:rPr>
        <w:t>.</w:t>
      </w:r>
    </w:p>
    <w:p w14:paraId="2ADCCCD4" w14:textId="2BB34B31" w:rsidR="00F106FD" w:rsidRPr="00F106FD" w:rsidRDefault="00F106FD" w:rsidP="00F106FD">
      <w:pPr>
        <w:pStyle w:val="ListParagraph"/>
        <w:numPr>
          <w:ilvl w:val="0"/>
          <w:numId w:val="4"/>
        </w:numPr>
        <w:spacing w:line="276" w:lineRule="auto"/>
        <w:ind w:left="-624" w:hanging="270"/>
        <w:jc w:val="both"/>
      </w:pPr>
      <w:r w:rsidRPr="00F106FD">
        <w:rPr>
          <w:szCs w:val="22"/>
        </w:rPr>
        <w:t>Working on secret Project in RMCA/FICA.</w:t>
      </w:r>
    </w:p>
    <w:p w14:paraId="59C3F770" w14:textId="48E1F36D" w:rsidR="00BB0C3E" w:rsidRPr="00256A3B" w:rsidRDefault="00BB0C3E" w:rsidP="00BB0C3E">
      <w:pPr>
        <w:pStyle w:val="ListParagraph"/>
        <w:numPr>
          <w:ilvl w:val="0"/>
          <w:numId w:val="4"/>
        </w:numPr>
        <w:spacing w:line="276" w:lineRule="auto"/>
        <w:ind w:left="-624" w:hanging="270"/>
        <w:jc w:val="both"/>
        <w:rPr>
          <w:b/>
        </w:rPr>
      </w:pPr>
      <w:r w:rsidRPr="00256A3B">
        <w:t>Strong knowledge of Financial Accounting processes and best practices.</w:t>
      </w:r>
    </w:p>
    <w:p w14:paraId="37CAC57C" w14:textId="77777777" w:rsidR="00BB0C3E" w:rsidRPr="00256A3B" w:rsidRDefault="00BB0C3E" w:rsidP="00BB0C3E">
      <w:pPr>
        <w:pStyle w:val="ListParagraph"/>
        <w:numPr>
          <w:ilvl w:val="0"/>
          <w:numId w:val="4"/>
        </w:numPr>
        <w:spacing w:line="276" w:lineRule="auto"/>
        <w:ind w:left="-624" w:hanging="270"/>
        <w:jc w:val="both"/>
        <w:rPr>
          <w:b/>
        </w:rPr>
      </w:pPr>
      <w:r w:rsidRPr="00256A3B">
        <w:t>Expertise in the configuration and implementation of Financial Accounting (FI)</w:t>
      </w:r>
    </w:p>
    <w:p w14:paraId="0FED9D1D" w14:textId="356B4271" w:rsidR="001C7B83" w:rsidRPr="001C7B83" w:rsidRDefault="001C7B83" w:rsidP="008F3386">
      <w:pPr>
        <w:pStyle w:val="ListParagraph"/>
        <w:numPr>
          <w:ilvl w:val="0"/>
          <w:numId w:val="4"/>
        </w:numPr>
        <w:spacing w:line="276" w:lineRule="auto"/>
        <w:ind w:left="-624" w:hanging="270"/>
        <w:jc w:val="both"/>
      </w:pPr>
      <w:r w:rsidRPr="001C7B83">
        <w:t>Expertise of integration of SAP FI module with other core modules like Controlling</w:t>
      </w:r>
      <w:r w:rsidR="008F3386">
        <w:t xml:space="preserve"> (CO)</w:t>
      </w:r>
      <w:r w:rsidRPr="001C7B83">
        <w:t>, Materials Management (MM</w:t>
      </w:r>
      <w:r w:rsidR="009B50F1">
        <w:t>-PTP Process</w:t>
      </w:r>
      <w:r w:rsidRPr="001C7B83">
        <w:t>), Sales and</w:t>
      </w:r>
      <w:r w:rsidR="008F3386">
        <w:t xml:space="preserve"> </w:t>
      </w:r>
      <w:r w:rsidRPr="001C7B83">
        <w:t>Distribution (SD</w:t>
      </w:r>
      <w:r w:rsidR="009B50F1">
        <w:t>-OTC Process</w:t>
      </w:r>
      <w:r w:rsidRPr="001C7B83">
        <w:t>), Project Systems.</w:t>
      </w:r>
    </w:p>
    <w:p w14:paraId="27B41EC3" w14:textId="706BBD0E" w:rsidR="001C7B83" w:rsidRPr="001C7B83" w:rsidRDefault="001C7B83">
      <w:pPr>
        <w:pStyle w:val="ListParagraph"/>
        <w:numPr>
          <w:ilvl w:val="0"/>
          <w:numId w:val="4"/>
        </w:numPr>
        <w:spacing w:line="276" w:lineRule="auto"/>
        <w:ind w:left="-624" w:hanging="270"/>
        <w:jc w:val="both"/>
      </w:pPr>
      <w:r w:rsidRPr="001C7B83">
        <w:t>Extensive experience of all SAP FICO &amp; S/4 Hana finance components – GL, AR, AP, New GL, APP, Dunning, House</w:t>
      </w:r>
      <w:r w:rsidR="008F3386">
        <w:t xml:space="preserve"> </w:t>
      </w:r>
      <w:r w:rsidRPr="001C7B83">
        <w:t>Bank, Asset Accounting, Document splitting, Profit Center Accounting and reporting, Taxation, CCA, Internal order, COPA,</w:t>
      </w:r>
      <w:r w:rsidR="008F3386">
        <w:t xml:space="preserve"> </w:t>
      </w:r>
      <w:r w:rsidRPr="001C7B83">
        <w:t xml:space="preserve">Month end closing Processes – Forex revaluation, GR/IR clearing, reclassification and </w:t>
      </w:r>
      <w:r w:rsidR="008F3386">
        <w:t>A</w:t>
      </w:r>
      <w:r w:rsidRPr="001C7B83">
        <w:t>llocation</w:t>
      </w:r>
      <w:r w:rsidR="008F3386">
        <w:t xml:space="preserve"> </w:t>
      </w:r>
      <w:r w:rsidRPr="001C7B83">
        <w:t>cycles, VAT, withholding tax.</w:t>
      </w:r>
    </w:p>
    <w:p w14:paraId="440CED97" w14:textId="54654698" w:rsidR="001C7B83" w:rsidRPr="001C7B83" w:rsidRDefault="001C7B83" w:rsidP="001C7B83">
      <w:pPr>
        <w:pStyle w:val="ListParagraph"/>
        <w:numPr>
          <w:ilvl w:val="0"/>
          <w:numId w:val="4"/>
        </w:numPr>
        <w:spacing w:line="276" w:lineRule="auto"/>
        <w:ind w:left="-624" w:hanging="270"/>
        <w:jc w:val="both"/>
      </w:pPr>
      <w:r w:rsidRPr="001C7B83">
        <w:t>Business Partner – Configured BP Account groups, number ranges and BP roles.</w:t>
      </w:r>
    </w:p>
    <w:p w14:paraId="0E781D3E" w14:textId="2DA017D3" w:rsidR="006B06A6" w:rsidRDefault="001C7B83" w:rsidP="006B06A6">
      <w:pPr>
        <w:pStyle w:val="ListParagraph"/>
        <w:numPr>
          <w:ilvl w:val="0"/>
          <w:numId w:val="4"/>
        </w:numPr>
        <w:spacing w:line="276" w:lineRule="auto"/>
        <w:ind w:left="-624" w:hanging="270"/>
        <w:jc w:val="both"/>
      </w:pPr>
      <w:r w:rsidRPr="001C7B83">
        <w:t>New GL – Migrated from classic GL to new GL, configuration new GL steps, segments, document splitting, ledgers, transfer</w:t>
      </w:r>
      <w:r w:rsidR="008F3386">
        <w:t xml:space="preserve"> </w:t>
      </w:r>
      <w:r w:rsidRPr="001C7B83">
        <w:t>documents to new GL.</w:t>
      </w:r>
    </w:p>
    <w:p w14:paraId="13C37337" w14:textId="77777777" w:rsidR="006B06A6" w:rsidRPr="006B06A6" w:rsidRDefault="006B06A6" w:rsidP="006B06A6">
      <w:pPr>
        <w:pStyle w:val="ListParagraph"/>
        <w:numPr>
          <w:ilvl w:val="0"/>
          <w:numId w:val="4"/>
        </w:numPr>
        <w:spacing w:line="276" w:lineRule="auto"/>
        <w:ind w:left="-624" w:hanging="270"/>
        <w:jc w:val="both"/>
      </w:pPr>
      <w:r w:rsidRPr="006B06A6">
        <w:rPr>
          <w:rFonts w:ascii="Calibri-Bold" w:hAnsi="Calibri-Bold" w:cs="Calibri-Bold"/>
          <w:lang w:val="en-IN" w:eastAsia="en-IN"/>
        </w:rPr>
        <w:t>Expert in implementation of Asset Accounting</w:t>
      </w:r>
      <w:r w:rsidRPr="006B06A6">
        <w:rPr>
          <w:rFonts w:ascii="Calibri-Bold" w:hAnsi="Calibri-Bold" w:cs="Calibri-Bold"/>
          <w:b/>
          <w:bCs/>
          <w:lang w:val="en-IN" w:eastAsia="en-IN"/>
        </w:rPr>
        <w:t xml:space="preserve"> </w:t>
      </w:r>
      <w:r w:rsidRPr="006B06A6">
        <w:rPr>
          <w:rFonts w:ascii="Calibri" w:hAnsi="Calibri" w:cs="Calibri"/>
          <w:lang w:val="en-IN" w:eastAsia="en-IN"/>
        </w:rPr>
        <w:t>with extensive experience in multiple depreciation areas, handling complex</w:t>
      </w:r>
      <w:r>
        <w:rPr>
          <w:rFonts w:ascii="Calibri" w:hAnsi="Calibri" w:cs="Calibri"/>
          <w:lang w:val="en-IN" w:eastAsia="en-IN"/>
        </w:rPr>
        <w:t xml:space="preserve"> </w:t>
      </w:r>
      <w:r w:rsidRPr="006B06A6">
        <w:rPr>
          <w:rFonts w:ascii="Calibri" w:hAnsi="Calibri" w:cs="Calibri"/>
          <w:lang w:val="en-IN" w:eastAsia="en-IN"/>
        </w:rPr>
        <w:t>requirements of depreciation calculation based on remaining useful life, changes in depreciation method etc.</w:t>
      </w:r>
    </w:p>
    <w:p w14:paraId="60A7F998" w14:textId="1B5ADA16" w:rsidR="008F0782" w:rsidRPr="006E3CA0" w:rsidRDefault="003F222A">
      <w:pPr>
        <w:pStyle w:val="ListParagraph"/>
        <w:numPr>
          <w:ilvl w:val="0"/>
          <w:numId w:val="4"/>
        </w:numPr>
        <w:spacing w:line="276" w:lineRule="auto"/>
        <w:ind w:left="-630" w:hanging="270"/>
        <w:jc w:val="both"/>
        <w:rPr>
          <w:szCs w:val="22"/>
        </w:rPr>
      </w:pPr>
      <w:r w:rsidRPr="006E3CA0">
        <w:rPr>
          <w:rFonts w:eastAsia="Calibri"/>
        </w:rPr>
        <w:t>Experience on</w:t>
      </w:r>
      <w:r w:rsidR="006B06A6" w:rsidRPr="006E3CA0">
        <w:t xml:space="preserve"> </w:t>
      </w:r>
      <w:r w:rsidR="000159CC" w:rsidRPr="006E3CA0">
        <w:t xml:space="preserve">Lockbox configuration and interface setup using the BAI2 format, </w:t>
      </w:r>
    </w:p>
    <w:p w14:paraId="277E3467" w14:textId="1AE19DE9" w:rsidR="003D4780" w:rsidRPr="006E3CA0" w:rsidRDefault="003F222A" w:rsidP="004470BD">
      <w:pPr>
        <w:pStyle w:val="ListParagraph"/>
        <w:numPr>
          <w:ilvl w:val="0"/>
          <w:numId w:val="4"/>
        </w:numPr>
        <w:tabs>
          <w:tab w:val="left" w:pos="-900"/>
          <w:tab w:val="left" w:pos="-630"/>
        </w:tabs>
        <w:spacing w:line="276" w:lineRule="auto"/>
        <w:ind w:left="-630" w:hanging="270"/>
        <w:jc w:val="both"/>
      </w:pPr>
      <w:r w:rsidRPr="006E3CA0">
        <w:rPr>
          <w:rFonts w:eastAsia="Calibri"/>
        </w:rPr>
        <w:t>Experience on</w:t>
      </w:r>
      <w:r w:rsidR="000159CC" w:rsidRPr="006E3CA0">
        <w:t xml:space="preserve"> </w:t>
      </w:r>
      <w:r w:rsidR="003D4780" w:rsidRPr="006E3CA0">
        <w:t>RIBA file generation to uploading into bank portal.</w:t>
      </w:r>
    </w:p>
    <w:p w14:paraId="33AE9B4A" w14:textId="34BC97C4" w:rsidR="006E3CA0" w:rsidRDefault="003F222A" w:rsidP="006E3CA0">
      <w:pPr>
        <w:pStyle w:val="ListParagraph"/>
        <w:numPr>
          <w:ilvl w:val="0"/>
          <w:numId w:val="4"/>
        </w:numPr>
        <w:tabs>
          <w:tab w:val="left" w:pos="-900"/>
          <w:tab w:val="left" w:pos="-630"/>
        </w:tabs>
        <w:spacing w:line="276" w:lineRule="auto"/>
        <w:ind w:left="-630" w:hanging="270"/>
        <w:jc w:val="both"/>
      </w:pPr>
      <w:r w:rsidRPr="006E3CA0">
        <w:rPr>
          <w:rFonts w:eastAsia="Calibri"/>
        </w:rPr>
        <w:t>Experience on</w:t>
      </w:r>
      <w:r w:rsidR="000159CC" w:rsidRPr="006E3CA0">
        <w:t xml:space="preserve"> </w:t>
      </w:r>
      <w:r w:rsidR="003D4780" w:rsidRPr="006E3CA0">
        <w:t xml:space="preserve">SEPA </w:t>
      </w:r>
      <w:r w:rsidR="008D3DC8" w:rsidRPr="006E3CA0">
        <w:t xml:space="preserve">and DME </w:t>
      </w:r>
      <w:r w:rsidR="003D4780" w:rsidRPr="006E3CA0">
        <w:t>payment file generation to uploading into bank portal.</w:t>
      </w:r>
    </w:p>
    <w:p w14:paraId="4E07E7D2" w14:textId="585B9D57" w:rsidR="003C4B0A" w:rsidRDefault="003C4B0A" w:rsidP="003C4B0A">
      <w:pPr>
        <w:pStyle w:val="ListParagraph"/>
        <w:numPr>
          <w:ilvl w:val="0"/>
          <w:numId w:val="4"/>
        </w:numPr>
        <w:tabs>
          <w:tab w:val="left" w:pos="-900"/>
          <w:tab w:val="left" w:pos="-630"/>
        </w:tabs>
        <w:spacing w:line="276" w:lineRule="auto"/>
        <w:ind w:left="-630" w:hanging="270"/>
        <w:jc w:val="both"/>
      </w:pPr>
      <w:r w:rsidRPr="006E3CA0">
        <w:rPr>
          <w:rFonts w:eastAsia="Calibri"/>
        </w:rPr>
        <w:t>Experience on</w:t>
      </w:r>
      <w:r w:rsidRPr="006E3CA0">
        <w:t xml:space="preserve"> </w:t>
      </w:r>
      <w:r w:rsidR="00CE600E">
        <w:t>Interface of Concur system to AP invoice postings in SAP</w:t>
      </w:r>
      <w:r w:rsidRPr="006E3CA0">
        <w:t>.</w:t>
      </w:r>
    </w:p>
    <w:p w14:paraId="43BD46A6" w14:textId="65EF86B6" w:rsidR="00CE600E" w:rsidRDefault="00CE600E" w:rsidP="00CE600E">
      <w:pPr>
        <w:pStyle w:val="ListParagraph"/>
        <w:numPr>
          <w:ilvl w:val="0"/>
          <w:numId w:val="4"/>
        </w:numPr>
        <w:tabs>
          <w:tab w:val="left" w:pos="-900"/>
          <w:tab w:val="left" w:pos="-630"/>
        </w:tabs>
        <w:spacing w:line="276" w:lineRule="auto"/>
        <w:ind w:left="-630" w:hanging="270"/>
        <w:jc w:val="both"/>
      </w:pPr>
      <w:r w:rsidRPr="006E3CA0">
        <w:rPr>
          <w:rFonts w:eastAsia="Calibri"/>
        </w:rPr>
        <w:t>Experience on</w:t>
      </w:r>
      <w:r w:rsidRPr="006E3CA0">
        <w:t xml:space="preserve"> </w:t>
      </w:r>
      <w:r>
        <w:t>SWIFT and TRAX system to sending and receiving files with Banks</w:t>
      </w:r>
      <w:r w:rsidRPr="006E3CA0">
        <w:t>.</w:t>
      </w:r>
    </w:p>
    <w:p w14:paraId="22261F89" w14:textId="77777777" w:rsidR="006E3CA0" w:rsidRPr="006E3CA0" w:rsidRDefault="006E3CA0" w:rsidP="006E3CA0">
      <w:pPr>
        <w:pStyle w:val="ListParagraph"/>
        <w:numPr>
          <w:ilvl w:val="0"/>
          <w:numId w:val="4"/>
        </w:numPr>
        <w:tabs>
          <w:tab w:val="left" w:pos="-900"/>
          <w:tab w:val="left" w:pos="-630"/>
        </w:tabs>
        <w:spacing w:line="276" w:lineRule="auto"/>
        <w:ind w:left="-630" w:hanging="270"/>
        <w:jc w:val="both"/>
      </w:pPr>
      <w:r w:rsidRPr="006E3CA0">
        <w:rPr>
          <w:lang w:val="en-IN" w:eastAsia="en-IN"/>
        </w:rPr>
        <w:t>Expert in</w:t>
      </w:r>
      <w:r w:rsidRPr="006E3CA0">
        <w:rPr>
          <w:rFonts w:eastAsia="Calibri"/>
          <w:color w:val="000000"/>
        </w:rPr>
        <w:t xml:space="preserve"> creating the Functional specification documents for new requirements and enhancements, Z reports and user exit. </w:t>
      </w:r>
    </w:p>
    <w:p w14:paraId="7423D5AE" w14:textId="7CA4627F" w:rsidR="008113CE" w:rsidRPr="00B50592" w:rsidRDefault="006E3CA0" w:rsidP="006E3CA0">
      <w:pPr>
        <w:pStyle w:val="ListParagraph"/>
        <w:numPr>
          <w:ilvl w:val="0"/>
          <w:numId w:val="4"/>
        </w:numPr>
        <w:tabs>
          <w:tab w:val="left" w:pos="-900"/>
          <w:tab w:val="left" w:pos="-630"/>
        </w:tabs>
        <w:spacing w:line="276" w:lineRule="auto"/>
        <w:ind w:left="-630" w:hanging="270"/>
        <w:jc w:val="both"/>
      </w:pPr>
      <w:r w:rsidRPr="006E3CA0">
        <w:rPr>
          <w:lang w:val="en-IN" w:eastAsia="en-IN"/>
        </w:rPr>
        <w:t>Expert in</w:t>
      </w:r>
      <w:r w:rsidRPr="006E3CA0">
        <w:rPr>
          <w:szCs w:val="22"/>
        </w:rPr>
        <w:t xml:space="preserve"> </w:t>
      </w:r>
      <w:r w:rsidR="00096310" w:rsidRPr="006E3CA0">
        <w:rPr>
          <w:lang w:val="en-IN" w:eastAsia="en-IN"/>
        </w:rPr>
        <w:t xml:space="preserve">Master and transactional data upload </w:t>
      </w:r>
      <w:r w:rsidR="004A0618" w:rsidRPr="006E3CA0">
        <w:rPr>
          <w:lang w:val="en-IN" w:eastAsia="en-IN"/>
        </w:rPr>
        <w:t xml:space="preserve">by </w:t>
      </w:r>
      <w:r w:rsidR="00096310" w:rsidRPr="006E3CA0">
        <w:rPr>
          <w:lang w:val="en-IN" w:eastAsia="en-IN"/>
        </w:rPr>
        <w:t xml:space="preserve">using </w:t>
      </w:r>
      <w:r w:rsidR="008113CE" w:rsidRPr="006E3CA0">
        <w:rPr>
          <w:lang w:val="en-IN" w:eastAsia="en-IN"/>
        </w:rPr>
        <w:t xml:space="preserve">Legacy </w:t>
      </w:r>
      <w:r w:rsidR="004A0618" w:rsidRPr="006E3CA0">
        <w:rPr>
          <w:lang w:val="en-IN" w:eastAsia="en-IN"/>
        </w:rPr>
        <w:t>D</w:t>
      </w:r>
      <w:r w:rsidR="008113CE" w:rsidRPr="006E3CA0">
        <w:rPr>
          <w:lang w:val="en-IN" w:eastAsia="en-IN"/>
        </w:rPr>
        <w:t xml:space="preserve">ata </w:t>
      </w:r>
      <w:r w:rsidR="004A0618" w:rsidRPr="006E3CA0">
        <w:rPr>
          <w:lang w:val="en-IN" w:eastAsia="en-IN"/>
        </w:rPr>
        <w:t>M</w:t>
      </w:r>
      <w:r w:rsidR="008113CE" w:rsidRPr="006E3CA0">
        <w:rPr>
          <w:lang w:val="en-IN" w:eastAsia="en-IN"/>
        </w:rPr>
        <w:t xml:space="preserve">igration </w:t>
      </w:r>
      <w:r w:rsidR="004A0618" w:rsidRPr="006E3CA0">
        <w:rPr>
          <w:lang w:val="en-IN" w:eastAsia="en-IN"/>
        </w:rPr>
        <w:t>Workbench (</w:t>
      </w:r>
      <w:r w:rsidR="008113CE" w:rsidRPr="006E3CA0">
        <w:rPr>
          <w:lang w:val="en-IN" w:eastAsia="en-IN"/>
        </w:rPr>
        <w:t>LSMW</w:t>
      </w:r>
      <w:r w:rsidR="004A0618" w:rsidRPr="006E3CA0">
        <w:rPr>
          <w:lang w:val="en-IN" w:eastAsia="en-IN"/>
        </w:rPr>
        <w:t>)</w:t>
      </w:r>
      <w:r w:rsidR="008113CE" w:rsidRPr="006E3CA0">
        <w:rPr>
          <w:lang w:val="en-IN" w:eastAsia="en-IN"/>
        </w:rPr>
        <w:t xml:space="preserve"> and BDC</w:t>
      </w:r>
      <w:r w:rsidR="008F0782" w:rsidRPr="006E3CA0">
        <w:rPr>
          <w:lang w:val="en-IN" w:eastAsia="en-IN"/>
        </w:rPr>
        <w:t>, LTMC</w:t>
      </w:r>
      <w:r>
        <w:rPr>
          <w:lang w:val="en-IN" w:eastAsia="en-IN"/>
        </w:rPr>
        <w:t xml:space="preserve"> from Non-SAP to SAP</w:t>
      </w:r>
      <w:r w:rsidR="008F0782" w:rsidRPr="006E3CA0">
        <w:rPr>
          <w:lang w:val="en-IN" w:eastAsia="en-IN"/>
        </w:rPr>
        <w:t>.</w:t>
      </w:r>
    </w:p>
    <w:p w14:paraId="4963900E" w14:textId="755BB18C" w:rsidR="00B50592" w:rsidRPr="00B50592" w:rsidRDefault="00B50592" w:rsidP="006E3CA0">
      <w:pPr>
        <w:pStyle w:val="ListParagraph"/>
        <w:numPr>
          <w:ilvl w:val="0"/>
          <w:numId w:val="4"/>
        </w:numPr>
        <w:tabs>
          <w:tab w:val="left" w:pos="-900"/>
          <w:tab w:val="left" w:pos="-630"/>
        </w:tabs>
        <w:spacing w:line="276" w:lineRule="auto"/>
        <w:ind w:left="-630" w:hanging="270"/>
        <w:jc w:val="both"/>
      </w:pPr>
      <w:r w:rsidRPr="006E3CA0">
        <w:rPr>
          <w:rFonts w:eastAsia="Calibri"/>
        </w:rPr>
        <w:t>Experience on</w:t>
      </w:r>
      <w:r>
        <w:rPr>
          <w:rFonts w:ascii="Calibri" w:hAnsi="Calibri" w:cs="Calibri"/>
          <w:lang w:val="en-IN" w:eastAsia="en-IN"/>
        </w:rPr>
        <w:t xml:space="preserve"> EBS – Configuration electronic bank statement, Interface the files from bank.</w:t>
      </w:r>
    </w:p>
    <w:p w14:paraId="59B74A29" w14:textId="73759210" w:rsidR="00B50592" w:rsidRPr="00B50592" w:rsidRDefault="00B50592" w:rsidP="006E3CA0">
      <w:pPr>
        <w:pStyle w:val="ListParagraph"/>
        <w:numPr>
          <w:ilvl w:val="0"/>
          <w:numId w:val="4"/>
        </w:numPr>
        <w:tabs>
          <w:tab w:val="left" w:pos="-900"/>
          <w:tab w:val="left" w:pos="-630"/>
        </w:tabs>
        <w:spacing w:line="276" w:lineRule="auto"/>
        <w:ind w:left="-630" w:hanging="270"/>
        <w:jc w:val="both"/>
      </w:pPr>
      <w:r w:rsidRPr="006E3CA0">
        <w:rPr>
          <w:rFonts w:eastAsia="Calibri"/>
        </w:rPr>
        <w:t>Experience on</w:t>
      </w:r>
      <w:r>
        <w:rPr>
          <w:rFonts w:eastAsia="Calibri"/>
        </w:rPr>
        <w:t xml:space="preserve"> </w:t>
      </w:r>
      <w:r>
        <w:rPr>
          <w:rFonts w:ascii="Calibri" w:hAnsi="Calibri" w:cs="Calibri"/>
          <w:lang w:val="en-IN" w:eastAsia="en-IN"/>
        </w:rPr>
        <w:t>Third party systems Interface for Inbound and Outbound files.</w:t>
      </w:r>
    </w:p>
    <w:p w14:paraId="009AF903" w14:textId="126EC214" w:rsidR="00B50592" w:rsidRPr="009A23E6" w:rsidRDefault="00217DB7" w:rsidP="006E3CA0">
      <w:pPr>
        <w:pStyle w:val="ListParagraph"/>
        <w:numPr>
          <w:ilvl w:val="0"/>
          <w:numId w:val="4"/>
        </w:numPr>
        <w:tabs>
          <w:tab w:val="left" w:pos="-900"/>
          <w:tab w:val="left" w:pos="-630"/>
        </w:tabs>
        <w:spacing w:line="276" w:lineRule="auto"/>
        <w:ind w:left="-630" w:hanging="270"/>
        <w:jc w:val="both"/>
      </w:pPr>
      <w:r w:rsidRPr="00217DB7">
        <w:rPr>
          <w:rFonts w:eastAsia="Calibri"/>
        </w:rPr>
        <w:t xml:space="preserve">Experience on Web based GUI and FIORI APPS like </w:t>
      </w:r>
      <w:r w:rsidRPr="00217DB7">
        <w:rPr>
          <w:lang w:val="en-IN" w:eastAsia="en-IN"/>
        </w:rPr>
        <w:t>House bank, Deprecation calculation, Reports, Order confirmation, Invoice postings, etc</w:t>
      </w:r>
      <w:r>
        <w:rPr>
          <w:lang w:val="en-IN" w:eastAsia="en-IN"/>
        </w:rPr>
        <w:t>.</w:t>
      </w:r>
    </w:p>
    <w:p w14:paraId="5B00C9B4" w14:textId="77777777" w:rsidR="009A23E6" w:rsidRPr="00163A66" w:rsidRDefault="009A23E6" w:rsidP="0099750C">
      <w:pPr>
        <w:pStyle w:val="ListParagraph"/>
        <w:tabs>
          <w:tab w:val="left" w:pos="-900"/>
          <w:tab w:val="left" w:pos="-630"/>
        </w:tabs>
        <w:spacing w:line="276" w:lineRule="auto"/>
        <w:ind w:left="-630"/>
        <w:jc w:val="both"/>
      </w:pPr>
    </w:p>
    <w:p w14:paraId="1AA2C9B9" w14:textId="77777777" w:rsidR="00D04D8A" w:rsidRPr="006E41E4" w:rsidRDefault="00D04D8A" w:rsidP="00D04D8A">
      <w:pPr>
        <w:pStyle w:val="Heading6"/>
        <w:shd w:val="pct20" w:color="auto" w:fill="FFFFFF"/>
        <w:tabs>
          <w:tab w:val="left" w:pos="-900"/>
        </w:tabs>
        <w:spacing w:line="276" w:lineRule="auto"/>
        <w:jc w:val="both"/>
        <w:rPr>
          <w:rFonts w:ascii="Verdana" w:hAnsi="Verdana"/>
          <w:sz w:val="22"/>
          <w:szCs w:val="24"/>
          <w:u w:val="none"/>
        </w:rPr>
      </w:pPr>
      <w:r w:rsidRPr="006E41E4">
        <w:rPr>
          <w:rFonts w:ascii="Verdana" w:hAnsi="Verdana"/>
          <w:bCs/>
          <w:sz w:val="22"/>
          <w:szCs w:val="24"/>
          <w:u w:val="none"/>
        </w:rPr>
        <w:t>Educational Qualification:</w:t>
      </w:r>
    </w:p>
    <w:p w14:paraId="0B6BB1B6" w14:textId="20F25C3B" w:rsidR="00D04D8A" w:rsidRPr="006E3CA0" w:rsidRDefault="00D04D8A" w:rsidP="00D04D8A">
      <w:pPr>
        <w:pStyle w:val="ListParagraph"/>
        <w:numPr>
          <w:ilvl w:val="0"/>
          <w:numId w:val="4"/>
        </w:numPr>
        <w:tabs>
          <w:tab w:val="left" w:pos="-900"/>
          <w:tab w:val="left" w:pos="-630"/>
        </w:tabs>
        <w:spacing w:line="276" w:lineRule="auto"/>
        <w:ind w:left="-630" w:hanging="270"/>
        <w:jc w:val="both"/>
        <w:rPr>
          <w:szCs w:val="22"/>
        </w:rPr>
      </w:pPr>
      <w:r w:rsidRPr="006E3CA0">
        <w:rPr>
          <w:szCs w:val="22"/>
        </w:rPr>
        <w:t>B.</w:t>
      </w:r>
      <w:r w:rsidR="008A07AB" w:rsidRPr="006E3CA0">
        <w:rPr>
          <w:szCs w:val="22"/>
        </w:rPr>
        <w:t xml:space="preserve"> </w:t>
      </w:r>
      <w:r w:rsidRPr="006E3CA0">
        <w:rPr>
          <w:szCs w:val="22"/>
        </w:rPr>
        <w:t xml:space="preserve">Com (computers) from </w:t>
      </w:r>
      <w:r w:rsidR="00873E89">
        <w:rPr>
          <w:szCs w:val="22"/>
        </w:rPr>
        <w:t>O</w:t>
      </w:r>
      <w:r w:rsidR="006E3CA0" w:rsidRPr="006E3CA0">
        <w:rPr>
          <w:szCs w:val="22"/>
        </w:rPr>
        <w:t xml:space="preserve">smania </w:t>
      </w:r>
      <w:r w:rsidR="00873E89">
        <w:rPr>
          <w:szCs w:val="22"/>
        </w:rPr>
        <w:t>U</w:t>
      </w:r>
      <w:r w:rsidR="006E3CA0" w:rsidRPr="006E3CA0">
        <w:rPr>
          <w:szCs w:val="22"/>
        </w:rPr>
        <w:t>niversity</w:t>
      </w:r>
      <w:r w:rsidRPr="006E3CA0">
        <w:rPr>
          <w:szCs w:val="22"/>
        </w:rPr>
        <w:t xml:space="preserve"> in the year 2011.</w:t>
      </w:r>
    </w:p>
    <w:p w14:paraId="3D8D45B2" w14:textId="18EA0E41" w:rsidR="00D04D8A" w:rsidRPr="006E3CA0" w:rsidRDefault="00D04D8A" w:rsidP="00D04D8A">
      <w:pPr>
        <w:pStyle w:val="ListParagraph"/>
        <w:numPr>
          <w:ilvl w:val="0"/>
          <w:numId w:val="4"/>
        </w:numPr>
        <w:tabs>
          <w:tab w:val="left" w:pos="-900"/>
          <w:tab w:val="left" w:pos="-630"/>
        </w:tabs>
        <w:spacing w:line="276" w:lineRule="auto"/>
        <w:ind w:left="-630" w:hanging="270"/>
        <w:jc w:val="both"/>
        <w:rPr>
          <w:szCs w:val="22"/>
        </w:rPr>
      </w:pPr>
      <w:r w:rsidRPr="006E3CA0">
        <w:rPr>
          <w:szCs w:val="22"/>
        </w:rPr>
        <w:t xml:space="preserve">MBA (Finance) from </w:t>
      </w:r>
      <w:r w:rsidR="00873E89">
        <w:rPr>
          <w:szCs w:val="22"/>
        </w:rPr>
        <w:t>O</w:t>
      </w:r>
      <w:r w:rsidR="00873E89" w:rsidRPr="006E3CA0">
        <w:rPr>
          <w:szCs w:val="22"/>
        </w:rPr>
        <w:t xml:space="preserve">smania </w:t>
      </w:r>
      <w:r w:rsidR="00873E89">
        <w:rPr>
          <w:szCs w:val="22"/>
        </w:rPr>
        <w:t>U</w:t>
      </w:r>
      <w:r w:rsidR="00873E89" w:rsidRPr="006E3CA0">
        <w:rPr>
          <w:szCs w:val="22"/>
        </w:rPr>
        <w:t>niversity</w:t>
      </w:r>
      <w:r w:rsidRPr="006E3CA0">
        <w:rPr>
          <w:szCs w:val="22"/>
        </w:rPr>
        <w:t xml:space="preserve"> in the year 2013.</w:t>
      </w:r>
    </w:p>
    <w:p w14:paraId="1A37CA96" w14:textId="2D4FDABE" w:rsidR="00940C3A" w:rsidRDefault="00940C3A" w:rsidP="00D04D8A">
      <w:pPr>
        <w:pStyle w:val="ListParagraph"/>
        <w:numPr>
          <w:ilvl w:val="0"/>
          <w:numId w:val="4"/>
        </w:numPr>
        <w:tabs>
          <w:tab w:val="left" w:pos="-900"/>
          <w:tab w:val="left" w:pos="-630"/>
        </w:tabs>
        <w:spacing w:line="276" w:lineRule="auto"/>
        <w:ind w:left="-630" w:hanging="270"/>
        <w:jc w:val="both"/>
        <w:rPr>
          <w:szCs w:val="22"/>
        </w:rPr>
      </w:pPr>
      <w:r w:rsidRPr="006E3CA0">
        <w:rPr>
          <w:szCs w:val="22"/>
        </w:rPr>
        <w:lastRenderedPageBreak/>
        <w:t>Certified in S/4 HANA Professional &amp; Associate – Financial for SAP ERP Finance Experts (SAP S/4HANA 2020)</w:t>
      </w:r>
    </w:p>
    <w:p w14:paraId="228E5C79" w14:textId="77777777" w:rsidR="00D04D8A" w:rsidRPr="00D04D8A" w:rsidRDefault="00D04D8A" w:rsidP="00D04D8A">
      <w:pPr>
        <w:pStyle w:val="Heading6"/>
        <w:shd w:val="pct20" w:color="auto" w:fill="FFFFFF"/>
        <w:tabs>
          <w:tab w:val="left" w:pos="-900"/>
        </w:tabs>
        <w:spacing w:line="276" w:lineRule="auto"/>
        <w:jc w:val="both"/>
        <w:rPr>
          <w:rFonts w:ascii="Verdana" w:hAnsi="Verdana"/>
          <w:bCs/>
          <w:sz w:val="20"/>
          <w:szCs w:val="22"/>
          <w:u w:val="none"/>
        </w:rPr>
      </w:pPr>
      <w:r w:rsidRPr="00D04D8A">
        <w:rPr>
          <w:rFonts w:ascii="Verdana" w:hAnsi="Verdana"/>
          <w:bCs/>
          <w:sz w:val="20"/>
          <w:szCs w:val="22"/>
          <w:u w:val="none"/>
        </w:rPr>
        <w:t>Job Profile:</w:t>
      </w:r>
      <w:r w:rsidRPr="00D04D8A">
        <w:rPr>
          <w:rFonts w:ascii="Verdana" w:hAnsi="Verdana"/>
          <w:bCs/>
          <w:sz w:val="20"/>
          <w:szCs w:val="22"/>
          <w:u w:val="none"/>
        </w:rPr>
        <w:tab/>
      </w:r>
    </w:p>
    <w:p w14:paraId="4A7E4E65" w14:textId="77777777" w:rsidR="00D04D8A" w:rsidRPr="00394CC7" w:rsidRDefault="00D04D8A" w:rsidP="00D04D8A">
      <w:pPr>
        <w:ind w:left="360"/>
        <w:jc w:val="both"/>
        <w:rPr>
          <w:rFonts w:ascii="Calibri" w:hAnsi="Calibri" w:cs="Calibri"/>
          <w:b/>
          <w:bCs/>
          <w:color w:val="000000"/>
          <w:sz w:val="22"/>
          <w:szCs w:val="22"/>
          <w:u w:val="single"/>
        </w:rPr>
      </w:pPr>
    </w:p>
    <w:p w14:paraId="76E820B1" w14:textId="05D79E3D" w:rsidR="00FB1FF0" w:rsidRDefault="008F0782" w:rsidP="008F0782">
      <w:pPr>
        <w:pStyle w:val="ListParagraph"/>
        <w:numPr>
          <w:ilvl w:val="0"/>
          <w:numId w:val="4"/>
        </w:numPr>
        <w:tabs>
          <w:tab w:val="left" w:pos="-900"/>
          <w:tab w:val="left" w:pos="-630"/>
        </w:tabs>
        <w:spacing w:line="276" w:lineRule="auto"/>
        <w:ind w:left="-630" w:hanging="270"/>
        <w:jc w:val="both"/>
        <w:rPr>
          <w:szCs w:val="22"/>
        </w:rPr>
      </w:pPr>
      <w:r w:rsidRPr="00217DB7">
        <w:rPr>
          <w:szCs w:val="22"/>
        </w:rPr>
        <w:t xml:space="preserve">Working as </w:t>
      </w:r>
      <w:r w:rsidR="009B0000" w:rsidRPr="00217DB7">
        <w:rPr>
          <w:szCs w:val="22"/>
        </w:rPr>
        <w:t xml:space="preserve">a </w:t>
      </w:r>
      <w:r w:rsidRPr="00217DB7">
        <w:rPr>
          <w:szCs w:val="22"/>
        </w:rPr>
        <w:t>SAP FICO</w:t>
      </w:r>
      <w:r w:rsidR="00FB1FF0">
        <w:rPr>
          <w:szCs w:val="22"/>
        </w:rPr>
        <w:t xml:space="preserve"> &amp; FICA </w:t>
      </w:r>
      <w:r w:rsidRPr="00217DB7">
        <w:rPr>
          <w:szCs w:val="22"/>
        </w:rPr>
        <w:t xml:space="preserve">Consultant </w:t>
      </w:r>
      <w:r w:rsidR="000E4EEC" w:rsidRPr="00217DB7">
        <w:rPr>
          <w:szCs w:val="22"/>
        </w:rPr>
        <w:t xml:space="preserve">for </w:t>
      </w:r>
      <w:r w:rsidR="00FB1FF0">
        <w:rPr>
          <w:szCs w:val="22"/>
        </w:rPr>
        <w:t>Apple</w:t>
      </w:r>
      <w:r w:rsidRPr="00217DB7">
        <w:rPr>
          <w:szCs w:val="22"/>
        </w:rPr>
        <w:t xml:space="preserve"> </w:t>
      </w:r>
      <w:r w:rsidR="00FB1FF0" w:rsidRPr="00FB1FF0">
        <w:rPr>
          <w:szCs w:val="22"/>
        </w:rPr>
        <w:t xml:space="preserve">Technology </w:t>
      </w:r>
      <w:r w:rsidRPr="00217DB7">
        <w:rPr>
          <w:szCs w:val="22"/>
        </w:rPr>
        <w:t xml:space="preserve">USA, from </w:t>
      </w:r>
      <w:r w:rsidR="00FB1FF0">
        <w:rPr>
          <w:szCs w:val="22"/>
        </w:rPr>
        <w:t>APR</w:t>
      </w:r>
      <w:r w:rsidRPr="00217DB7">
        <w:rPr>
          <w:szCs w:val="22"/>
        </w:rPr>
        <w:t>-202</w:t>
      </w:r>
      <w:r w:rsidR="00FB1FF0">
        <w:rPr>
          <w:szCs w:val="22"/>
        </w:rPr>
        <w:t>3</w:t>
      </w:r>
      <w:r w:rsidRPr="00217DB7">
        <w:rPr>
          <w:szCs w:val="22"/>
        </w:rPr>
        <w:t xml:space="preserve"> to </w:t>
      </w:r>
      <w:r w:rsidR="00FB1FF0">
        <w:rPr>
          <w:szCs w:val="22"/>
        </w:rPr>
        <w:t>Till date</w:t>
      </w:r>
    </w:p>
    <w:p w14:paraId="6D63A768" w14:textId="6F83624F" w:rsidR="008F0782" w:rsidRPr="00FB1FF0" w:rsidRDefault="00FB1FF0" w:rsidP="00FB1FF0">
      <w:pPr>
        <w:pStyle w:val="ListParagraph"/>
        <w:numPr>
          <w:ilvl w:val="0"/>
          <w:numId w:val="4"/>
        </w:numPr>
        <w:tabs>
          <w:tab w:val="left" w:pos="-900"/>
          <w:tab w:val="left" w:pos="-630"/>
        </w:tabs>
        <w:spacing w:line="276" w:lineRule="auto"/>
        <w:ind w:left="-630" w:hanging="270"/>
        <w:jc w:val="both"/>
        <w:rPr>
          <w:szCs w:val="22"/>
        </w:rPr>
      </w:pPr>
      <w:r w:rsidRPr="00217DB7">
        <w:rPr>
          <w:szCs w:val="22"/>
        </w:rPr>
        <w:t xml:space="preserve">Working as a SAP FICO Consultant for Zoetis Animal healthcare Company USA, from MAR-2022 to </w:t>
      </w:r>
      <w:r>
        <w:rPr>
          <w:szCs w:val="22"/>
        </w:rPr>
        <w:t>Apr 2023.</w:t>
      </w:r>
    </w:p>
    <w:p w14:paraId="6A925A9F" w14:textId="0C12E384" w:rsidR="00D04D8A" w:rsidRPr="00217DB7" w:rsidRDefault="00D04D8A" w:rsidP="00D04D8A">
      <w:pPr>
        <w:pStyle w:val="ListParagraph"/>
        <w:numPr>
          <w:ilvl w:val="0"/>
          <w:numId w:val="4"/>
        </w:numPr>
        <w:tabs>
          <w:tab w:val="left" w:pos="-900"/>
          <w:tab w:val="left" w:pos="-630"/>
        </w:tabs>
        <w:spacing w:line="276" w:lineRule="auto"/>
        <w:ind w:left="-630" w:hanging="270"/>
        <w:jc w:val="both"/>
        <w:rPr>
          <w:szCs w:val="22"/>
        </w:rPr>
      </w:pPr>
      <w:r w:rsidRPr="00217DB7">
        <w:rPr>
          <w:szCs w:val="22"/>
        </w:rPr>
        <w:t xml:space="preserve">Working as </w:t>
      </w:r>
      <w:r w:rsidR="009B0000" w:rsidRPr="00217DB7">
        <w:rPr>
          <w:szCs w:val="22"/>
        </w:rPr>
        <w:t xml:space="preserve">a </w:t>
      </w:r>
      <w:r w:rsidRPr="00217DB7">
        <w:rPr>
          <w:szCs w:val="22"/>
        </w:rPr>
        <w:t xml:space="preserve">SAP FICO &amp; S/4 HANA Consultant </w:t>
      </w:r>
      <w:r w:rsidR="000E4EEC" w:rsidRPr="00217DB7">
        <w:rPr>
          <w:szCs w:val="22"/>
        </w:rPr>
        <w:t>with</w:t>
      </w:r>
      <w:r w:rsidRPr="00217DB7">
        <w:rPr>
          <w:szCs w:val="22"/>
        </w:rPr>
        <w:t xml:space="preserve"> </w:t>
      </w:r>
      <w:proofErr w:type="spellStart"/>
      <w:r w:rsidRPr="00217DB7">
        <w:rPr>
          <w:szCs w:val="22"/>
        </w:rPr>
        <w:t>Invenio</w:t>
      </w:r>
      <w:proofErr w:type="spellEnd"/>
      <w:r w:rsidRPr="00217DB7">
        <w:rPr>
          <w:szCs w:val="22"/>
        </w:rPr>
        <w:t xml:space="preserve"> Business Solutions Pvt. Ltd. </w:t>
      </w:r>
      <w:r w:rsidR="00FB158E">
        <w:rPr>
          <w:szCs w:val="22"/>
        </w:rPr>
        <w:t xml:space="preserve">From </w:t>
      </w:r>
      <w:r w:rsidRPr="00217DB7">
        <w:rPr>
          <w:szCs w:val="22"/>
        </w:rPr>
        <w:t xml:space="preserve">JAN-2020 to </w:t>
      </w:r>
      <w:r w:rsidR="008F0782" w:rsidRPr="00217DB7">
        <w:rPr>
          <w:szCs w:val="22"/>
        </w:rPr>
        <w:t>MAR 2022</w:t>
      </w:r>
      <w:r w:rsidR="0076458C" w:rsidRPr="00217DB7">
        <w:rPr>
          <w:szCs w:val="22"/>
        </w:rPr>
        <w:t>.</w:t>
      </w:r>
    </w:p>
    <w:p w14:paraId="7851F5F8" w14:textId="466FA486" w:rsidR="00D04D8A" w:rsidRPr="00217DB7" w:rsidRDefault="00D04D8A" w:rsidP="00D04D8A">
      <w:pPr>
        <w:pStyle w:val="ListParagraph"/>
        <w:numPr>
          <w:ilvl w:val="0"/>
          <w:numId w:val="4"/>
        </w:numPr>
        <w:tabs>
          <w:tab w:val="left" w:pos="-900"/>
          <w:tab w:val="left" w:pos="-630"/>
        </w:tabs>
        <w:spacing w:line="276" w:lineRule="auto"/>
        <w:ind w:left="-630" w:hanging="270"/>
        <w:jc w:val="both"/>
        <w:rPr>
          <w:szCs w:val="22"/>
        </w:rPr>
      </w:pPr>
      <w:r w:rsidRPr="00217DB7">
        <w:rPr>
          <w:szCs w:val="22"/>
        </w:rPr>
        <w:t xml:space="preserve">Worked as </w:t>
      </w:r>
      <w:r w:rsidR="009B0000" w:rsidRPr="00217DB7">
        <w:rPr>
          <w:szCs w:val="22"/>
        </w:rPr>
        <w:t xml:space="preserve">a </w:t>
      </w:r>
      <w:r w:rsidRPr="00217DB7">
        <w:rPr>
          <w:szCs w:val="22"/>
        </w:rPr>
        <w:t xml:space="preserve">SAP FICO consultant </w:t>
      </w:r>
      <w:r w:rsidR="000E4EEC" w:rsidRPr="00217DB7">
        <w:rPr>
          <w:szCs w:val="22"/>
        </w:rPr>
        <w:t>with</w:t>
      </w:r>
      <w:r w:rsidRPr="00217DB7">
        <w:rPr>
          <w:szCs w:val="22"/>
        </w:rPr>
        <w:t xml:space="preserve"> </w:t>
      </w:r>
      <w:r w:rsidRPr="00217DB7">
        <w:rPr>
          <w:bCs/>
          <w:szCs w:val="22"/>
        </w:rPr>
        <w:t>Roha Infosystems Pvt. Ltd. (Roha Group)</w:t>
      </w:r>
      <w:r w:rsidRPr="00217DB7">
        <w:rPr>
          <w:szCs w:val="22"/>
        </w:rPr>
        <w:t xml:space="preserve"> from DEC-2016 to JAN-2020</w:t>
      </w:r>
      <w:r w:rsidR="0076458C" w:rsidRPr="00217DB7">
        <w:rPr>
          <w:szCs w:val="22"/>
        </w:rPr>
        <w:t>.</w:t>
      </w:r>
      <w:r w:rsidRPr="00217DB7">
        <w:rPr>
          <w:szCs w:val="22"/>
        </w:rPr>
        <w:t xml:space="preserve"> </w:t>
      </w:r>
    </w:p>
    <w:p w14:paraId="4AD26DD9" w14:textId="69780B18" w:rsidR="00D04D8A" w:rsidRPr="00217DB7" w:rsidRDefault="00D04D8A" w:rsidP="00D04D8A">
      <w:pPr>
        <w:pStyle w:val="ListParagraph"/>
        <w:numPr>
          <w:ilvl w:val="0"/>
          <w:numId w:val="4"/>
        </w:numPr>
        <w:tabs>
          <w:tab w:val="left" w:pos="-900"/>
          <w:tab w:val="left" w:pos="-630"/>
        </w:tabs>
        <w:spacing w:line="276" w:lineRule="auto"/>
        <w:ind w:left="-630" w:hanging="270"/>
        <w:jc w:val="both"/>
        <w:rPr>
          <w:szCs w:val="22"/>
        </w:rPr>
      </w:pPr>
      <w:r w:rsidRPr="00217DB7">
        <w:rPr>
          <w:szCs w:val="22"/>
        </w:rPr>
        <w:t xml:space="preserve">Worked as </w:t>
      </w:r>
      <w:r w:rsidR="009B0000" w:rsidRPr="00217DB7">
        <w:rPr>
          <w:szCs w:val="22"/>
        </w:rPr>
        <w:t xml:space="preserve">a </w:t>
      </w:r>
      <w:r w:rsidRPr="00217DB7">
        <w:rPr>
          <w:szCs w:val="22"/>
        </w:rPr>
        <w:t xml:space="preserve">SAP FICO consultant </w:t>
      </w:r>
      <w:r w:rsidR="000E4EEC" w:rsidRPr="00217DB7">
        <w:rPr>
          <w:szCs w:val="22"/>
        </w:rPr>
        <w:t>with</w:t>
      </w:r>
      <w:r w:rsidRPr="00217DB7">
        <w:rPr>
          <w:szCs w:val="22"/>
        </w:rPr>
        <w:t xml:space="preserve"> AG Technologies Pvt. Ltd. Mumbai, from DEC 2014 to DEC-2016</w:t>
      </w:r>
      <w:r w:rsidR="0076458C" w:rsidRPr="00217DB7">
        <w:rPr>
          <w:szCs w:val="22"/>
        </w:rPr>
        <w:t>.</w:t>
      </w:r>
      <w:r w:rsidRPr="00217DB7">
        <w:rPr>
          <w:szCs w:val="22"/>
        </w:rPr>
        <w:t xml:space="preserve"> </w:t>
      </w:r>
    </w:p>
    <w:p w14:paraId="6094BC4A" w14:textId="71CCD777" w:rsidR="008F7763" w:rsidRPr="00217DB7" w:rsidRDefault="008F7763" w:rsidP="008F7763">
      <w:pPr>
        <w:pStyle w:val="ListParagraph"/>
        <w:numPr>
          <w:ilvl w:val="0"/>
          <w:numId w:val="4"/>
        </w:numPr>
        <w:tabs>
          <w:tab w:val="left" w:pos="-900"/>
          <w:tab w:val="left" w:pos="-630"/>
        </w:tabs>
        <w:spacing w:line="276" w:lineRule="auto"/>
        <w:ind w:left="-630" w:hanging="270"/>
        <w:jc w:val="both"/>
        <w:rPr>
          <w:szCs w:val="22"/>
        </w:rPr>
      </w:pPr>
      <w:r w:rsidRPr="00217DB7">
        <w:rPr>
          <w:szCs w:val="22"/>
        </w:rPr>
        <w:t xml:space="preserve">Worked as an Accounts Executive </w:t>
      </w:r>
      <w:r w:rsidR="000E4EEC" w:rsidRPr="00217DB7">
        <w:rPr>
          <w:szCs w:val="22"/>
        </w:rPr>
        <w:t>for</w:t>
      </w:r>
      <w:r w:rsidRPr="00217DB7">
        <w:rPr>
          <w:szCs w:val="22"/>
        </w:rPr>
        <w:t xml:space="preserve"> Aliens Developers Pvt. Ltd. Hyderabad, from JUN 2013 to NOV-2014. </w:t>
      </w:r>
    </w:p>
    <w:p w14:paraId="41D2FC9B" w14:textId="77777777" w:rsidR="008547D5" w:rsidRPr="0076458C" w:rsidRDefault="008547D5" w:rsidP="0076458C">
      <w:pPr>
        <w:tabs>
          <w:tab w:val="left" w:pos="-900"/>
          <w:tab w:val="left" w:pos="-630"/>
        </w:tabs>
        <w:spacing w:line="276" w:lineRule="auto"/>
        <w:jc w:val="both"/>
        <w:rPr>
          <w:rFonts w:ascii="Verdana" w:hAnsi="Verdana"/>
          <w:szCs w:val="22"/>
        </w:rPr>
      </w:pPr>
    </w:p>
    <w:p w14:paraId="433EADCB" w14:textId="77777777" w:rsidR="00B0055D" w:rsidRPr="006E41E4" w:rsidRDefault="00B0055D" w:rsidP="0020093C">
      <w:pPr>
        <w:pStyle w:val="Heading6"/>
        <w:shd w:val="pct20" w:color="auto" w:fill="FFFFFF"/>
        <w:tabs>
          <w:tab w:val="left" w:pos="-900"/>
        </w:tabs>
        <w:spacing w:line="276" w:lineRule="auto"/>
        <w:jc w:val="both"/>
        <w:rPr>
          <w:rFonts w:ascii="Verdana" w:hAnsi="Verdana"/>
          <w:bCs/>
          <w:sz w:val="20"/>
          <w:szCs w:val="22"/>
          <w:u w:val="none"/>
        </w:rPr>
      </w:pPr>
      <w:r w:rsidRPr="006E41E4">
        <w:rPr>
          <w:rFonts w:ascii="Verdana" w:hAnsi="Verdana"/>
          <w:bCs/>
          <w:sz w:val="20"/>
          <w:szCs w:val="22"/>
          <w:u w:val="none"/>
        </w:rPr>
        <w:t>PROJECT OVERVIEW:</w:t>
      </w:r>
    </w:p>
    <w:p w14:paraId="10D19D92" w14:textId="77777777" w:rsidR="00A56B77" w:rsidRDefault="00A56B77" w:rsidP="0020093C">
      <w:pPr>
        <w:rPr>
          <w:rFonts w:ascii="Verdana" w:hAnsi="Verdana"/>
          <w:sz w:val="18"/>
        </w:rPr>
      </w:pPr>
    </w:p>
    <w:p w14:paraId="7C02426D" w14:textId="77777777" w:rsidR="00FB1FF0" w:rsidRPr="00AB4615" w:rsidRDefault="00FB1FF0" w:rsidP="00FB1FF0">
      <w:pPr>
        <w:tabs>
          <w:tab w:val="right" w:pos="9360"/>
        </w:tabs>
        <w:ind w:hanging="900"/>
        <w:jc w:val="both"/>
        <w:rPr>
          <w:b/>
          <w:bCs/>
        </w:rPr>
      </w:pPr>
      <w:r w:rsidRPr="00AB4615">
        <w:rPr>
          <w:b/>
          <w:bCs/>
        </w:rPr>
        <w:t>Project #1</w:t>
      </w:r>
      <w:r w:rsidRPr="00AB4615">
        <w:rPr>
          <w:b/>
          <w:bCs/>
        </w:rPr>
        <w:tab/>
      </w:r>
    </w:p>
    <w:p w14:paraId="7DBB4ED3" w14:textId="49399FB5" w:rsidR="00FB1FF0" w:rsidRPr="00AB4615" w:rsidRDefault="00FB1FF0" w:rsidP="00FB1FF0">
      <w:pPr>
        <w:tabs>
          <w:tab w:val="right" w:pos="9360"/>
        </w:tabs>
        <w:ind w:hanging="900"/>
        <w:jc w:val="both"/>
        <w:rPr>
          <w:b/>
          <w:bCs/>
        </w:rPr>
      </w:pPr>
      <w:r w:rsidRPr="00AB4615">
        <w:rPr>
          <w:b/>
          <w:bCs/>
        </w:rPr>
        <w:t>Client:</w:t>
      </w:r>
      <w:r>
        <w:rPr>
          <w:b/>
          <w:bCs/>
        </w:rPr>
        <w:t xml:space="preserve"> </w:t>
      </w:r>
      <w:r>
        <w:rPr>
          <w:bCs/>
        </w:rPr>
        <w:t xml:space="preserve">Apple Technology USA </w:t>
      </w:r>
      <w:r w:rsidRPr="00AB4615">
        <w:rPr>
          <w:b/>
          <w:bCs/>
        </w:rPr>
        <w:tab/>
      </w:r>
      <w:r>
        <w:rPr>
          <w:b/>
          <w:bCs/>
        </w:rPr>
        <w:t>AP</w:t>
      </w:r>
      <w:r w:rsidRPr="00AB4615">
        <w:rPr>
          <w:b/>
          <w:bCs/>
        </w:rPr>
        <w:t>R 202</w:t>
      </w:r>
      <w:r>
        <w:rPr>
          <w:b/>
          <w:bCs/>
        </w:rPr>
        <w:t>3</w:t>
      </w:r>
      <w:r w:rsidRPr="00AB4615">
        <w:rPr>
          <w:b/>
          <w:bCs/>
        </w:rPr>
        <w:t xml:space="preserve"> to </w:t>
      </w:r>
      <w:r>
        <w:rPr>
          <w:b/>
          <w:bCs/>
        </w:rPr>
        <w:t>Till date</w:t>
      </w:r>
    </w:p>
    <w:p w14:paraId="4935ED11" w14:textId="3CE5B6A4" w:rsidR="00FB1FF0" w:rsidRPr="00AB4615" w:rsidRDefault="00FB1FF0" w:rsidP="00FB1FF0">
      <w:pPr>
        <w:ind w:hanging="900"/>
        <w:jc w:val="both"/>
        <w:rPr>
          <w:bCs/>
        </w:rPr>
      </w:pPr>
      <w:r w:rsidRPr="00AB4615">
        <w:rPr>
          <w:b/>
          <w:bCs/>
        </w:rPr>
        <w:t xml:space="preserve">Industry: </w:t>
      </w:r>
      <w:r w:rsidR="00143B34" w:rsidRPr="00143B34">
        <w:t>Apple (iTun</w:t>
      </w:r>
      <w:r w:rsidR="00143B34" w:rsidRPr="00143B34">
        <w:rPr>
          <w:bCs/>
        </w:rPr>
        <w:t>es)</w:t>
      </w:r>
    </w:p>
    <w:p w14:paraId="34D4939F" w14:textId="77777777" w:rsidR="00FB1FF0" w:rsidRPr="00AB4615" w:rsidRDefault="00FB1FF0" w:rsidP="00FB1FF0">
      <w:pPr>
        <w:ind w:hanging="900"/>
        <w:jc w:val="both"/>
        <w:rPr>
          <w:b/>
        </w:rPr>
      </w:pPr>
      <w:r w:rsidRPr="00AB4615">
        <w:rPr>
          <w:b/>
          <w:bCs/>
        </w:rPr>
        <w:t xml:space="preserve">Title: </w:t>
      </w:r>
      <w:r w:rsidRPr="00AB4615">
        <w:rPr>
          <w:bCs/>
        </w:rPr>
        <w:t xml:space="preserve">SAP Functional Consultant. </w:t>
      </w:r>
    </w:p>
    <w:p w14:paraId="5A300A8F" w14:textId="37DC1C97" w:rsidR="00FB1FF0" w:rsidRPr="00AB4615" w:rsidRDefault="00FB1FF0" w:rsidP="00FB1FF0">
      <w:pPr>
        <w:ind w:hanging="900"/>
        <w:jc w:val="both"/>
      </w:pPr>
      <w:r w:rsidRPr="00AB4615">
        <w:rPr>
          <w:b/>
        </w:rPr>
        <w:t xml:space="preserve">Project Type: </w:t>
      </w:r>
      <w:r w:rsidR="00143B34">
        <w:rPr>
          <w:bCs/>
        </w:rPr>
        <w:t>Development</w:t>
      </w:r>
    </w:p>
    <w:p w14:paraId="0011FAF3" w14:textId="415B70BE" w:rsidR="00FB1FF0" w:rsidRPr="00AB4615" w:rsidRDefault="00FB1FF0" w:rsidP="00FB1FF0">
      <w:pPr>
        <w:ind w:hanging="900"/>
        <w:jc w:val="both"/>
        <w:rPr>
          <w:b/>
        </w:rPr>
      </w:pPr>
      <w:r w:rsidRPr="00AB4615">
        <w:rPr>
          <w:b/>
        </w:rPr>
        <w:t>Modules:</w:t>
      </w:r>
      <w:r w:rsidRPr="00AB4615">
        <w:t xml:space="preserve"> FI (Finance)</w:t>
      </w:r>
      <w:r w:rsidR="00143B34">
        <w:t>/FICA</w:t>
      </w:r>
    </w:p>
    <w:p w14:paraId="4CD4FE70" w14:textId="6140FD83" w:rsidR="00FB1FF0" w:rsidRPr="00AB4615" w:rsidRDefault="00FB1FF0" w:rsidP="00FB1FF0">
      <w:pPr>
        <w:ind w:hanging="900"/>
        <w:jc w:val="both"/>
      </w:pPr>
      <w:r w:rsidRPr="00AB4615">
        <w:rPr>
          <w:b/>
        </w:rPr>
        <w:t>Integrated Modules:</w:t>
      </w:r>
      <w:r w:rsidRPr="00AB4615">
        <w:t xml:space="preserve"> </w:t>
      </w:r>
      <w:r w:rsidR="00143B34">
        <w:t>FICA/</w:t>
      </w:r>
      <w:r w:rsidRPr="00AB4615">
        <w:t>SD/MM/CO</w:t>
      </w:r>
    </w:p>
    <w:p w14:paraId="7076DED6" w14:textId="77777777" w:rsidR="00FB1FF0" w:rsidRPr="00AB4615" w:rsidRDefault="00FB1FF0" w:rsidP="00FB1FF0">
      <w:pPr>
        <w:pStyle w:val="ListParagraph"/>
        <w:tabs>
          <w:tab w:val="left" w:pos="-900"/>
          <w:tab w:val="left" w:pos="-630"/>
        </w:tabs>
        <w:spacing w:line="276" w:lineRule="auto"/>
        <w:ind w:left="-630"/>
        <w:jc w:val="both"/>
        <w:rPr>
          <w:shd w:val="clear" w:color="auto" w:fill="FFFFFF"/>
        </w:rPr>
      </w:pPr>
    </w:p>
    <w:p w14:paraId="1B4FA4FD" w14:textId="77777777" w:rsidR="00FB1FF0" w:rsidRPr="00AB4615" w:rsidRDefault="00FB1FF0" w:rsidP="00FB1FF0">
      <w:pPr>
        <w:ind w:hanging="900"/>
        <w:jc w:val="both"/>
        <w:rPr>
          <w:b/>
          <w:bCs/>
        </w:rPr>
      </w:pPr>
      <w:r w:rsidRPr="00AB4615">
        <w:rPr>
          <w:b/>
          <w:bCs/>
        </w:rPr>
        <w:t>Roles and Responsibilities:</w:t>
      </w:r>
    </w:p>
    <w:p w14:paraId="59795174" w14:textId="77777777" w:rsidR="00FB1FF0" w:rsidRPr="00AB4615" w:rsidRDefault="00FB1FF0" w:rsidP="00FB1FF0">
      <w:pPr>
        <w:ind w:hanging="900"/>
        <w:jc w:val="both"/>
        <w:rPr>
          <w:b/>
          <w:bCs/>
        </w:rPr>
      </w:pPr>
    </w:p>
    <w:p w14:paraId="26EE5CC0" w14:textId="77777777" w:rsidR="00143B34" w:rsidRPr="00143B34" w:rsidRDefault="00143B34" w:rsidP="00143B34">
      <w:pPr>
        <w:pStyle w:val="ListParagraph"/>
        <w:numPr>
          <w:ilvl w:val="0"/>
          <w:numId w:val="4"/>
        </w:numPr>
        <w:tabs>
          <w:tab w:val="left" w:pos="-900"/>
          <w:tab w:val="left" w:pos="-630"/>
        </w:tabs>
        <w:spacing w:line="276" w:lineRule="auto"/>
        <w:ind w:left="-630" w:hanging="270"/>
        <w:jc w:val="both"/>
        <w:rPr>
          <w:szCs w:val="22"/>
        </w:rPr>
      </w:pPr>
      <w:r w:rsidRPr="00143B34">
        <w:rPr>
          <w:color w:val="222222"/>
          <w:sz w:val="14"/>
          <w:szCs w:val="14"/>
          <w:lang w:val="en-IN" w:eastAsia="en-IN"/>
        </w:rPr>
        <w:t> </w:t>
      </w:r>
      <w:r w:rsidRPr="00143B34">
        <w:rPr>
          <w:szCs w:val="22"/>
        </w:rPr>
        <w:t>Reviewed and analyzed Business Requirements and Business Processes and mapped them with SAP.</w:t>
      </w:r>
    </w:p>
    <w:p w14:paraId="2169054C" w14:textId="4F0A30F7" w:rsidR="00143B34" w:rsidRPr="00143B34" w:rsidRDefault="00143B34" w:rsidP="00143B34">
      <w:pPr>
        <w:pStyle w:val="ListParagraph"/>
        <w:numPr>
          <w:ilvl w:val="0"/>
          <w:numId w:val="4"/>
        </w:numPr>
        <w:tabs>
          <w:tab w:val="left" w:pos="-900"/>
          <w:tab w:val="left" w:pos="-630"/>
        </w:tabs>
        <w:spacing w:line="276" w:lineRule="auto"/>
        <w:ind w:left="-630" w:hanging="270"/>
        <w:jc w:val="both"/>
        <w:rPr>
          <w:szCs w:val="22"/>
        </w:rPr>
      </w:pPr>
      <w:r w:rsidRPr="00143B34">
        <w:rPr>
          <w:szCs w:val="22"/>
        </w:rPr>
        <w:t>Conducted GAP analysis, document findings, evaluated scope of studies &amp; suggested solutions through SAP for implementation and customization.</w:t>
      </w:r>
    </w:p>
    <w:p w14:paraId="54FCFC64" w14:textId="484122EB" w:rsidR="00143B34" w:rsidRPr="00143B34" w:rsidRDefault="00143B34" w:rsidP="00143B34">
      <w:pPr>
        <w:pStyle w:val="ListParagraph"/>
        <w:numPr>
          <w:ilvl w:val="0"/>
          <w:numId w:val="4"/>
        </w:numPr>
        <w:tabs>
          <w:tab w:val="left" w:pos="-900"/>
          <w:tab w:val="left" w:pos="-630"/>
        </w:tabs>
        <w:spacing w:line="276" w:lineRule="auto"/>
        <w:ind w:left="-630" w:hanging="270"/>
        <w:jc w:val="both"/>
        <w:rPr>
          <w:szCs w:val="22"/>
        </w:rPr>
      </w:pPr>
      <w:r w:rsidRPr="00143B34">
        <w:rPr>
          <w:szCs w:val="22"/>
        </w:rPr>
        <w:t>Working on secret Project in RMCA/FICA.</w:t>
      </w:r>
    </w:p>
    <w:p w14:paraId="086B629F" w14:textId="43F819FF" w:rsidR="00143B34" w:rsidRPr="00143B34" w:rsidRDefault="00143B34" w:rsidP="00143B34">
      <w:pPr>
        <w:pStyle w:val="ListParagraph"/>
        <w:numPr>
          <w:ilvl w:val="0"/>
          <w:numId w:val="4"/>
        </w:numPr>
        <w:tabs>
          <w:tab w:val="left" w:pos="-900"/>
          <w:tab w:val="left" w:pos="-630"/>
        </w:tabs>
        <w:spacing w:line="276" w:lineRule="auto"/>
        <w:ind w:left="-630" w:hanging="270"/>
        <w:jc w:val="both"/>
        <w:rPr>
          <w:szCs w:val="22"/>
        </w:rPr>
      </w:pPr>
      <w:r>
        <w:rPr>
          <w:szCs w:val="22"/>
        </w:rPr>
        <w:t>Worked on</w:t>
      </w:r>
      <w:r w:rsidRPr="00143B34">
        <w:rPr>
          <w:szCs w:val="22"/>
        </w:rPr>
        <w:t xml:space="preserve"> BRF</w:t>
      </w:r>
      <w:r>
        <w:rPr>
          <w:szCs w:val="22"/>
        </w:rPr>
        <w:t>+</w:t>
      </w:r>
      <w:r w:rsidRPr="00143B34">
        <w:rPr>
          <w:szCs w:val="22"/>
        </w:rPr>
        <w:t xml:space="preserve"> to maintain Main transaction rules and sub transactions to derive the posting areas.</w:t>
      </w:r>
    </w:p>
    <w:p w14:paraId="41915C61" w14:textId="77777777" w:rsidR="00143B34" w:rsidRDefault="00143B34" w:rsidP="00143B34">
      <w:pPr>
        <w:pStyle w:val="ListParagraph"/>
        <w:numPr>
          <w:ilvl w:val="0"/>
          <w:numId w:val="4"/>
        </w:numPr>
        <w:tabs>
          <w:tab w:val="left" w:pos="-900"/>
          <w:tab w:val="left" w:pos="-630"/>
        </w:tabs>
        <w:spacing w:line="276" w:lineRule="auto"/>
        <w:ind w:left="-630" w:hanging="270"/>
        <w:jc w:val="both"/>
        <w:rPr>
          <w:szCs w:val="22"/>
        </w:rPr>
      </w:pPr>
      <w:r w:rsidRPr="00143B34">
        <w:rPr>
          <w:szCs w:val="22"/>
        </w:rPr>
        <w:t>Fix the mapping issue between source and target system, upload and maintain mapping tables for various objects</w:t>
      </w:r>
    </w:p>
    <w:p w14:paraId="1AB31C85" w14:textId="2EE72F65" w:rsidR="00143B34" w:rsidRPr="00143B34" w:rsidRDefault="00143B34" w:rsidP="00143B34">
      <w:pPr>
        <w:pStyle w:val="ListParagraph"/>
        <w:numPr>
          <w:ilvl w:val="0"/>
          <w:numId w:val="4"/>
        </w:numPr>
        <w:tabs>
          <w:tab w:val="left" w:pos="-900"/>
          <w:tab w:val="left" w:pos="-630"/>
        </w:tabs>
        <w:spacing w:line="276" w:lineRule="auto"/>
        <w:ind w:left="-630" w:hanging="270"/>
        <w:jc w:val="both"/>
        <w:rPr>
          <w:szCs w:val="22"/>
        </w:rPr>
      </w:pPr>
      <w:r w:rsidRPr="00143B34">
        <w:rPr>
          <w:szCs w:val="22"/>
        </w:rPr>
        <w:t>Worked on Vertex integration with SAP about the tax procedure.</w:t>
      </w:r>
    </w:p>
    <w:p w14:paraId="6459DAFA" w14:textId="1179873B" w:rsidR="00143B34" w:rsidRPr="00143B34" w:rsidRDefault="00143B34" w:rsidP="00143B34">
      <w:pPr>
        <w:pStyle w:val="ListParagraph"/>
        <w:numPr>
          <w:ilvl w:val="0"/>
          <w:numId w:val="4"/>
        </w:numPr>
        <w:tabs>
          <w:tab w:val="left" w:pos="-900"/>
          <w:tab w:val="left" w:pos="-630"/>
        </w:tabs>
        <w:spacing w:line="276" w:lineRule="auto"/>
        <w:ind w:left="-630" w:hanging="270"/>
        <w:jc w:val="both"/>
        <w:rPr>
          <w:szCs w:val="22"/>
        </w:rPr>
      </w:pPr>
      <w:r w:rsidRPr="00143B34">
        <w:rPr>
          <w:szCs w:val="22"/>
        </w:rPr>
        <w:t>Handled large volume of data cleansing, data validation, governance and loading strategies, post validation and reconciliation by amount and quantity.</w:t>
      </w:r>
    </w:p>
    <w:p w14:paraId="66329FA8" w14:textId="1E11A66B" w:rsidR="00143B34" w:rsidRPr="00143B34" w:rsidRDefault="00143B34" w:rsidP="00143B34">
      <w:pPr>
        <w:pStyle w:val="ListParagraph"/>
        <w:numPr>
          <w:ilvl w:val="0"/>
          <w:numId w:val="4"/>
        </w:numPr>
        <w:tabs>
          <w:tab w:val="left" w:pos="-900"/>
          <w:tab w:val="left" w:pos="-630"/>
        </w:tabs>
        <w:spacing w:line="276" w:lineRule="auto"/>
        <w:ind w:left="-630" w:hanging="270"/>
        <w:jc w:val="both"/>
        <w:rPr>
          <w:szCs w:val="22"/>
        </w:rPr>
      </w:pPr>
      <w:r w:rsidRPr="00143B34">
        <w:rPr>
          <w:szCs w:val="22"/>
        </w:rPr>
        <w:t>Worked closely with the Finance and Technical team members to identify, design, and develop custom objects necessary.</w:t>
      </w:r>
    </w:p>
    <w:p w14:paraId="3F23CD05" w14:textId="539C0F1D" w:rsidR="00143B34" w:rsidRPr="00143B34" w:rsidRDefault="00143B34" w:rsidP="00143B34">
      <w:pPr>
        <w:pStyle w:val="ListParagraph"/>
        <w:numPr>
          <w:ilvl w:val="0"/>
          <w:numId w:val="4"/>
        </w:numPr>
        <w:tabs>
          <w:tab w:val="left" w:pos="-900"/>
          <w:tab w:val="left" w:pos="-630"/>
        </w:tabs>
        <w:spacing w:line="276" w:lineRule="auto"/>
        <w:ind w:left="-630" w:hanging="270"/>
        <w:jc w:val="both"/>
        <w:rPr>
          <w:szCs w:val="22"/>
        </w:rPr>
      </w:pPr>
      <w:r w:rsidRPr="00143B34">
        <w:rPr>
          <w:szCs w:val="22"/>
        </w:rPr>
        <w:t>Performed Unit testing, integration testing and UAT Testing.</w:t>
      </w:r>
    </w:p>
    <w:p w14:paraId="5B7CFC40" w14:textId="0AED8B03" w:rsidR="00143B34" w:rsidRPr="00143B34" w:rsidRDefault="00143B34" w:rsidP="00143B34">
      <w:pPr>
        <w:pStyle w:val="ListParagraph"/>
        <w:numPr>
          <w:ilvl w:val="0"/>
          <w:numId w:val="4"/>
        </w:numPr>
        <w:tabs>
          <w:tab w:val="left" w:pos="-900"/>
          <w:tab w:val="left" w:pos="-630"/>
        </w:tabs>
        <w:spacing w:line="276" w:lineRule="auto"/>
        <w:ind w:left="-630" w:hanging="270"/>
        <w:jc w:val="both"/>
        <w:rPr>
          <w:szCs w:val="22"/>
        </w:rPr>
      </w:pPr>
      <w:r w:rsidRPr="00143B34">
        <w:rPr>
          <w:szCs w:val="22"/>
        </w:rPr>
        <w:t>Billing Experience: Configured Billing Documents based on Billing Types, Item Categories, posting areas and Maintain the Mapping tables.</w:t>
      </w:r>
    </w:p>
    <w:p w14:paraId="649E75FC" w14:textId="77777777" w:rsidR="00143B34" w:rsidRDefault="00143B34" w:rsidP="00143B34">
      <w:pPr>
        <w:pStyle w:val="ListParagraph"/>
        <w:numPr>
          <w:ilvl w:val="0"/>
          <w:numId w:val="4"/>
        </w:numPr>
        <w:tabs>
          <w:tab w:val="left" w:pos="-900"/>
          <w:tab w:val="left" w:pos="-630"/>
        </w:tabs>
        <w:spacing w:line="276" w:lineRule="auto"/>
        <w:ind w:left="-630" w:hanging="270"/>
        <w:jc w:val="both"/>
        <w:rPr>
          <w:szCs w:val="22"/>
        </w:rPr>
      </w:pPr>
      <w:r w:rsidRPr="00143B34">
        <w:rPr>
          <w:szCs w:val="22"/>
        </w:rPr>
        <w:t>Participated in Go-Live and initial support after going live.</w:t>
      </w:r>
    </w:p>
    <w:p w14:paraId="58AC6D07" w14:textId="35504CC8" w:rsidR="00FB1FF0" w:rsidRPr="00143B34" w:rsidRDefault="00FB1FF0" w:rsidP="00143B34">
      <w:pPr>
        <w:pStyle w:val="ListParagraph"/>
        <w:numPr>
          <w:ilvl w:val="0"/>
          <w:numId w:val="4"/>
        </w:numPr>
        <w:tabs>
          <w:tab w:val="left" w:pos="-900"/>
          <w:tab w:val="left" w:pos="-630"/>
        </w:tabs>
        <w:spacing w:line="276" w:lineRule="auto"/>
        <w:ind w:left="-630" w:hanging="270"/>
        <w:jc w:val="both"/>
        <w:rPr>
          <w:szCs w:val="22"/>
        </w:rPr>
      </w:pPr>
      <w:r w:rsidRPr="00143B34">
        <w:rPr>
          <w:szCs w:val="22"/>
        </w:rPr>
        <w:t>Interact with Technical team to ensure quality and Timely delivery of Customized report/Enhancement.</w:t>
      </w:r>
    </w:p>
    <w:p w14:paraId="3EDBFAC4" w14:textId="530FFBDB" w:rsidR="00FB1FF0" w:rsidRDefault="00FB1FF0" w:rsidP="006E0780">
      <w:pPr>
        <w:tabs>
          <w:tab w:val="right" w:pos="9360"/>
        </w:tabs>
        <w:ind w:hanging="900"/>
        <w:jc w:val="both"/>
        <w:rPr>
          <w:b/>
          <w:bCs/>
        </w:rPr>
      </w:pPr>
    </w:p>
    <w:p w14:paraId="02787BDF" w14:textId="6B78EAD1" w:rsidR="006E0780" w:rsidRPr="00AB4615" w:rsidRDefault="006E0780" w:rsidP="006E0780">
      <w:pPr>
        <w:tabs>
          <w:tab w:val="right" w:pos="9360"/>
        </w:tabs>
        <w:ind w:hanging="900"/>
        <w:jc w:val="both"/>
        <w:rPr>
          <w:b/>
          <w:bCs/>
        </w:rPr>
      </w:pPr>
      <w:r w:rsidRPr="00AB4615">
        <w:rPr>
          <w:b/>
          <w:bCs/>
        </w:rPr>
        <w:t>Project #</w:t>
      </w:r>
      <w:r w:rsidR="00FB1FF0">
        <w:rPr>
          <w:b/>
          <w:bCs/>
        </w:rPr>
        <w:t>2</w:t>
      </w:r>
    </w:p>
    <w:p w14:paraId="6334C671" w14:textId="29DE2314" w:rsidR="006E0780" w:rsidRPr="00AB4615" w:rsidRDefault="006E0780" w:rsidP="006E0780">
      <w:pPr>
        <w:tabs>
          <w:tab w:val="right" w:pos="9360"/>
        </w:tabs>
        <w:ind w:hanging="900"/>
        <w:jc w:val="both"/>
        <w:rPr>
          <w:b/>
          <w:bCs/>
        </w:rPr>
      </w:pPr>
      <w:r w:rsidRPr="00AB4615">
        <w:rPr>
          <w:b/>
          <w:bCs/>
        </w:rPr>
        <w:t xml:space="preserve">Client: </w:t>
      </w:r>
      <w:r w:rsidRPr="00AB4615">
        <w:rPr>
          <w:bCs/>
        </w:rPr>
        <w:t>Zoetis Pharmaceutical company USA</w:t>
      </w:r>
      <w:r w:rsidRPr="00AB4615">
        <w:rPr>
          <w:b/>
          <w:bCs/>
        </w:rPr>
        <w:tab/>
        <w:t xml:space="preserve">MAR 2022 to </w:t>
      </w:r>
      <w:r w:rsidR="00FB1FF0">
        <w:rPr>
          <w:b/>
          <w:bCs/>
        </w:rPr>
        <w:t>APR 2023</w:t>
      </w:r>
    </w:p>
    <w:p w14:paraId="7967624C" w14:textId="77777777" w:rsidR="006E0780" w:rsidRPr="00AB4615" w:rsidRDefault="006E0780" w:rsidP="006E0780">
      <w:pPr>
        <w:ind w:hanging="900"/>
        <w:jc w:val="both"/>
        <w:rPr>
          <w:bCs/>
        </w:rPr>
      </w:pPr>
      <w:r w:rsidRPr="00AB4615">
        <w:rPr>
          <w:b/>
          <w:bCs/>
        </w:rPr>
        <w:t xml:space="preserve">Industry: </w:t>
      </w:r>
      <w:r w:rsidRPr="00AB4615">
        <w:rPr>
          <w:bCs/>
        </w:rPr>
        <w:t>Manufacturing</w:t>
      </w:r>
    </w:p>
    <w:p w14:paraId="0E32EC6F" w14:textId="482334D2" w:rsidR="006E0780" w:rsidRPr="00AB4615" w:rsidRDefault="006E0780" w:rsidP="006E0780">
      <w:pPr>
        <w:ind w:hanging="900"/>
        <w:jc w:val="both"/>
        <w:rPr>
          <w:b/>
        </w:rPr>
      </w:pPr>
      <w:r w:rsidRPr="00AB4615">
        <w:rPr>
          <w:b/>
          <w:bCs/>
        </w:rPr>
        <w:t xml:space="preserve">Title: </w:t>
      </w:r>
      <w:r w:rsidRPr="00AB4615">
        <w:rPr>
          <w:bCs/>
        </w:rPr>
        <w:t xml:space="preserve">SAP Functional Consultant. </w:t>
      </w:r>
    </w:p>
    <w:p w14:paraId="52A50450" w14:textId="54E15D17" w:rsidR="006E0780" w:rsidRPr="00AB4615" w:rsidRDefault="006E0780" w:rsidP="006E0780">
      <w:pPr>
        <w:ind w:hanging="900"/>
        <w:jc w:val="both"/>
      </w:pPr>
      <w:r w:rsidRPr="00AB4615">
        <w:rPr>
          <w:b/>
        </w:rPr>
        <w:t xml:space="preserve">Project Type: </w:t>
      </w:r>
      <w:r w:rsidRPr="00AB4615">
        <w:rPr>
          <w:bCs/>
        </w:rPr>
        <w:t xml:space="preserve">Projects, </w:t>
      </w:r>
      <w:r w:rsidRPr="00AB4615">
        <w:t>Rollouts and Enhancements</w:t>
      </w:r>
    </w:p>
    <w:p w14:paraId="57046B83" w14:textId="77777777" w:rsidR="006E0780" w:rsidRPr="00AB4615" w:rsidRDefault="006E0780" w:rsidP="006E0780">
      <w:pPr>
        <w:ind w:hanging="900"/>
        <w:jc w:val="both"/>
        <w:rPr>
          <w:b/>
        </w:rPr>
      </w:pPr>
      <w:r w:rsidRPr="00AB4615">
        <w:rPr>
          <w:b/>
        </w:rPr>
        <w:t>Modules:</w:t>
      </w:r>
      <w:r w:rsidRPr="00AB4615">
        <w:t xml:space="preserve"> FI (Finance)</w:t>
      </w:r>
    </w:p>
    <w:p w14:paraId="5F9D581B" w14:textId="77777777" w:rsidR="006E0780" w:rsidRPr="00AB4615" w:rsidRDefault="006E0780" w:rsidP="006E0780">
      <w:pPr>
        <w:ind w:hanging="900"/>
        <w:jc w:val="both"/>
      </w:pPr>
      <w:r w:rsidRPr="00AB4615">
        <w:rPr>
          <w:b/>
        </w:rPr>
        <w:t>Integrated Modules:</w:t>
      </w:r>
      <w:r w:rsidRPr="00AB4615">
        <w:t xml:space="preserve"> SD/MM/CO</w:t>
      </w:r>
    </w:p>
    <w:p w14:paraId="70169794" w14:textId="77777777" w:rsidR="006E0780" w:rsidRPr="00AB4615" w:rsidRDefault="006E0780" w:rsidP="006E0780">
      <w:pPr>
        <w:ind w:hanging="900"/>
        <w:jc w:val="both"/>
        <w:rPr>
          <w:b/>
          <w:bCs/>
        </w:rPr>
      </w:pPr>
      <w:r w:rsidRPr="00AB4615">
        <w:rPr>
          <w:b/>
          <w:bCs/>
        </w:rPr>
        <w:t>Client Profile:</w:t>
      </w:r>
    </w:p>
    <w:p w14:paraId="2DC1F03E" w14:textId="77777777" w:rsidR="006E0780" w:rsidRPr="00AB4615" w:rsidRDefault="006E0780" w:rsidP="006E0780">
      <w:pPr>
        <w:pStyle w:val="ListParagraph"/>
        <w:tabs>
          <w:tab w:val="left" w:pos="-900"/>
          <w:tab w:val="left" w:pos="-630"/>
        </w:tabs>
        <w:spacing w:line="276" w:lineRule="auto"/>
        <w:ind w:left="-630"/>
        <w:jc w:val="both"/>
        <w:rPr>
          <w:b/>
          <w:bCs/>
        </w:rPr>
      </w:pPr>
    </w:p>
    <w:p w14:paraId="042A4E86" w14:textId="774C12F1" w:rsidR="006E0780" w:rsidRPr="00AB4615" w:rsidRDefault="006C0897" w:rsidP="006E0780">
      <w:pPr>
        <w:pStyle w:val="ListParagraph"/>
        <w:tabs>
          <w:tab w:val="left" w:pos="-900"/>
          <w:tab w:val="left" w:pos="-630"/>
        </w:tabs>
        <w:spacing w:line="276" w:lineRule="auto"/>
        <w:ind w:left="-630"/>
        <w:jc w:val="both"/>
        <w:rPr>
          <w:shd w:val="clear" w:color="auto" w:fill="FFFFFF"/>
        </w:rPr>
      </w:pPr>
      <w:r w:rsidRPr="00AB4615">
        <w:rPr>
          <w:shd w:val="clear" w:color="auto" w:fill="FFFFFF"/>
        </w:rPr>
        <w:t>Zoetis Inc. is an American drug company, the world's largest producer of medicine and vaccinations for pets</w:t>
      </w:r>
      <w:r w:rsidR="0078529D" w:rsidRPr="00AB4615">
        <w:rPr>
          <w:shd w:val="clear" w:color="auto" w:fill="FFFFFF"/>
        </w:rPr>
        <w:t>.</w:t>
      </w:r>
    </w:p>
    <w:p w14:paraId="66130F8B" w14:textId="77777777" w:rsidR="006E0780" w:rsidRPr="00AB4615" w:rsidRDefault="006E0780" w:rsidP="006E0780">
      <w:pPr>
        <w:pStyle w:val="ListParagraph"/>
        <w:tabs>
          <w:tab w:val="left" w:pos="-900"/>
          <w:tab w:val="left" w:pos="-630"/>
        </w:tabs>
        <w:spacing w:line="276" w:lineRule="auto"/>
        <w:ind w:left="-630"/>
        <w:jc w:val="both"/>
        <w:rPr>
          <w:shd w:val="clear" w:color="auto" w:fill="FFFFFF"/>
        </w:rPr>
      </w:pPr>
    </w:p>
    <w:p w14:paraId="04482F6D" w14:textId="77777777" w:rsidR="006E0780" w:rsidRPr="00AB4615" w:rsidRDefault="006E0780" w:rsidP="006E0780">
      <w:pPr>
        <w:ind w:hanging="900"/>
        <w:jc w:val="both"/>
        <w:rPr>
          <w:b/>
          <w:bCs/>
        </w:rPr>
      </w:pPr>
      <w:r w:rsidRPr="00AB4615">
        <w:rPr>
          <w:b/>
          <w:bCs/>
        </w:rPr>
        <w:t>Roles and Responsibilities:</w:t>
      </w:r>
    </w:p>
    <w:p w14:paraId="60501999" w14:textId="77777777" w:rsidR="006E0780" w:rsidRPr="00AB4615" w:rsidRDefault="006E0780" w:rsidP="006E0780">
      <w:pPr>
        <w:ind w:hanging="900"/>
        <w:jc w:val="both"/>
        <w:rPr>
          <w:b/>
          <w:bCs/>
        </w:rPr>
      </w:pPr>
    </w:p>
    <w:p w14:paraId="0A2C39D0" w14:textId="77777777" w:rsidR="00BA528A" w:rsidRPr="007024B2" w:rsidRDefault="00BA528A" w:rsidP="00BA528A">
      <w:pPr>
        <w:pStyle w:val="ListParagraph"/>
        <w:numPr>
          <w:ilvl w:val="0"/>
          <w:numId w:val="4"/>
        </w:numPr>
        <w:tabs>
          <w:tab w:val="left" w:pos="-900"/>
          <w:tab w:val="left" w:pos="-630"/>
        </w:tabs>
        <w:spacing w:line="276" w:lineRule="auto"/>
        <w:ind w:left="-630" w:hanging="270"/>
        <w:jc w:val="both"/>
        <w:rPr>
          <w:szCs w:val="22"/>
        </w:rPr>
      </w:pPr>
      <w:r w:rsidRPr="007024B2">
        <w:rPr>
          <w:szCs w:val="22"/>
        </w:rPr>
        <w:t>Configuration related to new legal changes in Croatia currency change.</w:t>
      </w:r>
    </w:p>
    <w:p w14:paraId="52EF22CD" w14:textId="77777777" w:rsidR="00BA528A" w:rsidRPr="007024B2" w:rsidRDefault="00BA528A" w:rsidP="00BA528A">
      <w:pPr>
        <w:pStyle w:val="ListParagraph"/>
        <w:numPr>
          <w:ilvl w:val="0"/>
          <w:numId w:val="4"/>
        </w:numPr>
        <w:tabs>
          <w:tab w:val="left" w:pos="-900"/>
          <w:tab w:val="left" w:pos="-630"/>
        </w:tabs>
        <w:spacing w:line="276" w:lineRule="auto"/>
        <w:ind w:left="-630" w:hanging="270"/>
        <w:jc w:val="both"/>
        <w:rPr>
          <w:szCs w:val="22"/>
        </w:rPr>
      </w:pPr>
      <w:r w:rsidRPr="007024B2">
        <w:rPr>
          <w:szCs w:val="22"/>
        </w:rPr>
        <w:t>Lockbox configuration and interface setup using the BAI2 format</w:t>
      </w:r>
    </w:p>
    <w:p w14:paraId="2BCC6C35" w14:textId="254B07CD" w:rsidR="00D361CE" w:rsidRPr="007024B2" w:rsidRDefault="00D361CE" w:rsidP="00D361CE">
      <w:pPr>
        <w:pStyle w:val="ListParagraph"/>
        <w:numPr>
          <w:ilvl w:val="0"/>
          <w:numId w:val="4"/>
        </w:numPr>
        <w:tabs>
          <w:tab w:val="left" w:pos="-900"/>
          <w:tab w:val="left" w:pos="-630"/>
        </w:tabs>
        <w:spacing w:line="276" w:lineRule="auto"/>
        <w:ind w:left="-630" w:hanging="270"/>
        <w:jc w:val="both"/>
        <w:rPr>
          <w:szCs w:val="22"/>
        </w:rPr>
      </w:pPr>
      <w:r w:rsidRPr="007024B2">
        <w:rPr>
          <w:szCs w:val="22"/>
        </w:rPr>
        <w:t>Co-ordinate for Integration aspects based with MM, SD and PS on quantum of Work, analyze efforts.</w:t>
      </w:r>
    </w:p>
    <w:p w14:paraId="5C5FFEB3" w14:textId="77777777" w:rsidR="00D361CE" w:rsidRPr="007024B2" w:rsidRDefault="00D361CE" w:rsidP="00D361CE">
      <w:pPr>
        <w:pStyle w:val="ListParagraph"/>
        <w:numPr>
          <w:ilvl w:val="0"/>
          <w:numId w:val="4"/>
        </w:numPr>
        <w:tabs>
          <w:tab w:val="left" w:pos="-900"/>
          <w:tab w:val="left" w:pos="-630"/>
        </w:tabs>
        <w:spacing w:line="276" w:lineRule="auto"/>
        <w:ind w:left="-630" w:hanging="270"/>
        <w:jc w:val="both"/>
        <w:rPr>
          <w:szCs w:val="22"/>
        </w:rPr>
      </w:pPr>
      <w:r w:rsidRPr="007024B2">
        <w:rPr>
          <w:szCs w:val="22"/>
        </w:rPr>
        <w:t xml:space="preserve">Conduct Feasibility Study with technical team for Development/enhancement. </w:t>
      </w:r>
    </w:p>
    <w:p w14:paraId="69BB03DF" w14:textId="77777777" w:rsidR="00D361CE" w:rsidRPr="007024B2" w:rsidRDefault="00D361CE" w:rsidP="00D361CE">
      <w:pPr>
        <w:pStyle w:val="ListParagraph"/>
        <w:numPr>
          <w:ilvl w:val="0"/>
          <w:numId w:val="4"/>
        </w:numPr>
        <w:tabs>
          <w:tab w:val="left" w:pos="-900"/>
          <w:tab w:val="left" w:pos="-630"/>
        </w:tabs>
        <w:spacing w:line="276" w:lineRule="auto"/>
        <w:ind w:left="-630" w:hanging="270"/>
        <w:jc w:val="both"/>
        <w:rPr>
          <w:szCs w:val="22"/>
        </w:rPr>
      </w:pPr>
      <w:r w:rsidRPr="007024B2">
        <w:rPr>
          <w:szCs w:val="22"/>
        </w:rPr>
        <w:lastRenderedPageBreak/>
        <w:t>Involved in Unit/Integration testing ensuring smooth deployment of Developments.</w:t>
      </w:r>
    </w:p>
    <w:p w14:paraId="469082F7" w14:textId="77777777" w:rsidR="00D361CE" w:rsidRPr="007024B2" w:rsidRDefault="00D361CE" w:rsidP="00D361CE">
      <w:pPr>
        <w:pStyle w:val="ListParagraph"/>
        <w:numPr>
          <w:ilvl w:val="0"/>
          <w:numId w:val="4"/>
        </w:numPr>
        <w:tabs>
          <w:tab w:val="left" w:pos="-900"/>
          <w:tab w:val="left" w:pos="-630"/>
        </w:tabs>
        <w:spacing w:line="276" w:lineRule="auto"/>
        <w:ind w:left="-630" w:hanging="270"/>
        <w:jc w:val="both"/>
        <w:rPr>
          <w:szCs w:val="22"/>
        </w:rPr>
      </w:pPr>
      <w:r w:rsidRPr="007024B2">
        <w:rPr>
          <w:szCs w:val="22"/>
        </w:rPr>
        <w:t>Configuration changes upload of Master Data using LSMW.</w:t>
      </w:r>
    </w:p>
    <w:p w14:paraId="30FD085C" w14:textId="77777777" w:rsidR="00D361CE" w:rsidRPr="007024B2" w:rsidRDefault="00D361CE" w:rsidP="00D361CE">
      <w:pPr>
        <w:pStyle w:val="ListParagraph"/>
        <w:numPr>
          <w:ilvl w:val="0"/>
          <w:numId w:val="4"/>
        </w:numPr>
        <w:tabs>
          <w:tab w:val="left" w:pos="-900"/>
          <w:tab w:val="left" w:pos="-630"/>
        </w:tabs>
        <w:spacing w:line="276" w:lineRule="auto"/>
        <w:ind w:left="-630" w:hanging="270"/>
        <w:jc w:val="both"/>
        <w:rPr>
          <w:szCs w:val="22"/>
        </w:rPr>
      </w:pPr>
      <w:r w:rsidRPr="007024B2">
        <w:rPr>
          <w:szCs w:val="22"/>
        </w:rPr>
        <w:t>Prepare Functional Specification, Test Cases and User Manual Documents.</w:t>
      </w:r>
    </w:p>
    <w:p w14:paraId="7B1FB1F3" w14:textId="3980EB45" w:rsidR="009F7182" w:rsidRPr="00FB1FF0" w:rsidRDefault="00D361CE" w:rsidP="00FB1FF0">
      <w:pPr>
        <w:pStyle w:val="ListParagraph"/>
        <w:numPr>
          <w:ilvl w:val="0"/>
          <w:numId w:val="4"/>
        </w:numPr>
        <w:tabs>
          <w:tab w:val="left" w:pos="-900"/>
          <w:tab w:val="left" w:pos="-630"/>
        </w:tabs>
        <w:spacing w:line="276" w:lineRule="auto"/>
        <w:ind w:left="-630" w:hanging="270"/>
        <w:jc w:val="both"/>
        <w:rPr>
          <w:szCs w:val="22"/>
        </w:rPr>
      </w:pPr>
      <w:r w:rsidRPr="007024B2">
        <w:rPr>
          <w:szCs w:val="22"/>
        </w:rPr>
        <w:t>Interact with Technical team to ensure quality and Timely delivery of Customized report/Enhancement.</w:t>
      </w:r>
    </w:p>
    <w:p w14:paraId="2E88BEF7" w14:textId="77777777" w:rsidR="00143B34" w:rsidRDefault="00143B34" w:rsidP="00A56B77">
      <w:pPr>
        <w:tabs>
          <w:tab w:val="right" w:pos="9360"/>
        </w:tabs>
        <w:ind w:hanging="900"/>
        <w:jc w:val="both"/>
        <w:rPr>
          <w:b/>
          <w:bCs/>
        </w:rPr>
      </w:pPr>
    </w:p>
    <w:p w14:paraId="686C49FA" w14:textId="761213A6" w:rsidR="00A56B77" w:rsidRPr="00AB4615" w:rsidRDefault="00A56B77" w:rsidP="00A56B77">
      <w:pPr>
        <w:tabs>
          <w:tab w:val="right" w:pos="9360"/>
        </w:tabs>
        <w:ind w:hanging="900"/>
        <w:jc w:val="both"/>
        <w:rPr>
          <w:b/>
          <w:bCs/>
        </w:rPr>
      </w:pPr>
      <w:r w:rsidRPr="00AB4615">
        <w:rPr>
          <w:b/>
          <w:bCs/>
        </w:rPr>
        <w:t>Project #</w:t>
      </w:r>
      <w:r w:rsidR="00FB1FF0">
        <w:rPr>
          <w:b/>
          <w:bCs/>
        </w:rPr>
        <w:t>3</w:t>
      </w:r>
      <w:r w:rsidRPr="00AB4615">
        <w:rPr>
          <w:b/>
          <w:bCs/>
        </w:rPr>
        <w:tab/>
      </w:r>
    </w:p>
    <w:p w14:paraId="1D5EFCA0" w14:textId="1CD2CD96" w:rsidR="00A56B77" w:rsidRPr="00AB4615" w:rsidRDefault="00A56B77" w:rsidP="00A56B77">
      <w:pPr>
        <w:tabs>
          <w:tab w:val="right" w:pos="9360"/>
        </w:tabs>
        <w:ind w:hanging="900"/>
        <w:jc w:val="both"/>
        <w:rPr>
          <w:b/>
          <w:bCs/>
        </w:rPr>
      </w:pPr>
      <w:r w:rsidRPr="00AB4615">
        <w:rPr>
          <w:b/>
          <w:bCs/>
        </w:rPr>
        <w:t xml:space="preserve">Client: </w:t>
      </w:r>
      <w:r w:rsidR="00823F17" w:rsidRPr="00AB4615">
        <w:rPr>
          <w:bCs/>
        </w:rPr>
        <w:t>Advanz Pharma</w:t>
      </w:r>
      <w:r w:rsidR="00823F17" w:rsidRPr="00AB4615">
        <w:rPr>
          <w:b/>
          <w:bCs/>
        </w:rPr>
        <w:tab/>
        <w:t>JAN 2020</w:t>
      </w:r>
      <w:r w:rsidRPr="00AB4615">
        <w:rPr>
          <w:b/>
          <w:bCs/>
        </w:rPr>
        <w:t xml:space="preserve"> to </w:t>
      </w:r>
      <w:r w:rsidR="008F0782" w:rsidRPr="00AB4615">
        <w:rPr>
          <w:b/>
          <w:bCs/>
        </w:rPr>
        <w:t>MAR 2022</w:t>
      </w:r>
    </w:p>
    <w:p w14:paraId="600E42D1" w14:textId="77DF9209" w:rsidR="00A56B77" w:rsidRPr="00AB4615" w:rsidRDefault="00A56B77" w:rsidP="00A56B77">
      <w:pPr>
        <w:ind w:hanging="900"/>
        <w:jc w:val="both"/>
        <w:rPr>
          <w:bCs/>
        </w:rPr>
      </w:pPr>
      <w:r w:rsidRPr="00AB4615">
        <w:rPr>
          <w:b/>
          <w:bCs/>
        </w:rPr>
        <w:t xml:space="preserve">Company: </w:t>
      </w:r>
      <w:proofErr w:type="spellStart"/>
      <w:r w:rsidRPr="00AB4615">
        <w:rPr>
          <w:bCs/>
        </w:rPr>
        <w:t>Invenio</w:t>
      </w:r>
      <w:proofErr w:type="spellEnd"/>
      <w:r w:rsidRPr="00AB4615">
        <w:rPr>
          <w:bCs/>
        </w:rPr>
        <w:t xml:space="preserve"> Business Solutions Pvt. Ltd.</w:t>
      </w:r>
    </w:p>
    <w:p w14:paraId="1E262AB6" w14:textId="77777777" w:rsidR="00A56B77" w:rsidRPr="00AB4615" w:rsidRDefault="00A56B77" w:rsidP="00A56B77">
      <w:pPr>
        <w:ind w:hanging="900"/>
        <w:jc w:val="both"/>
        <w:rPr>
          <w:bCs/>
        </w:rPr>
      </w:pPr>
      <w:r w:rsidRPr="00AB4615">
        <w:rPr>
          <w:b/>
          <w:bCs/>
        </w:rPr>
        <w:t xml:space="preserve">Industry: </w:t>
      </w:r>
      <w:r w:rsidRPr="00AB4615">
        <w:rPr>
          <w:bCs/>
        </w:rPr>
        <w:t>Manufacturing</w:t>
      </w:r>
    </w:p>
    <w:p w14:paraId="39415957" w14:textId="20C51C21" w:rsidR="00A56B77" w:rsidRPr="00AB4615" w:rsidRDefault="00A56B77" w:rsidP="00A56B77">
      <w:pPr>
        <w:ind w:hanging="900"/>
        <w:jc w:val="both"/>
        <w:rPr>
          <w:b/>
        </w:rPr>
      </w:pPr>
      <w:r w:rsidRPr="00AB4615">
        <w:rPr>
          <w:b/>
          <w:bCs/>
        </w:rPr>
        <w:t xml:space="preserve">Title: </w:t>
      </w:r>
      <w:r w:rsidR="00823F17" w:rsidRPr="00AB4615">
        <w:rPr>
          <w:bCs/>
        </w:rPr>
        <w:t>SAP S/4 HANA Functional Consultant.</w:t>
      </w:r>
      <w:r w:rsidRPr="00AB4615">
        <w:rPr>
          <w:bCs/>
        </w:rPr>
        <w:t xml:space="preserve"> </w:t>
      </w:r>
    </w:p>
    <w:p w14:paraId="1B0D348D" w14:textId="5DB56185" w:rsidR="00A56B77" w:rsidRPr="00AB4615" w:rsidRDefault="00A56B77" w:rsidP="00A56B77">
      <w:pPr>
        <w:ind w:hanging="900"/>
        <w:jc w:val="both"/>
      </w:pPr>
      <w:r w:rsidRPr="00AB4615">
        <w:rPr>
          <w:b/>
        </w:rPr>
        <w:t xml:space="preserve">Project Type: </w:t>
      </w:r>
      <w:r w:rsidRPr="00AB4615">
        <w:t xml:space="preserve">Implementation and </w:t>
      </w:r>
      <w:r w:rsidR="00823F17" w:rsidRPr="00AB4615">
        <w:t>Rollouts</w:t>
      </w:r>
      <w:r w:rsidRPr="00AB4615">
        <w:t xml:space="preserve"> </w:t>
      </w:r>
    </w:p>
    <w:p w14:paraId="7481E30C" w14:textId="3086AF13" w:rsidR="0090203D" w:rsidRPr="00AB4615" w:rsidRDefault="0090203D" w:rsidP="0090203D">
      <w:pPr>
        <w:ind w:hanging="900"/>
        <w:jc w:val="both"/>
      </w:pPr>
      <w:r w:rsidRPr="00AB4615">
        <w:rPr>
          <w:b/>
        </w:rPr>
        <w:t>Product</w:t>
      </w:r>
      <w:r w:rsidRPr="00AB4615">
        <w:rPr>
          <w:b/>
        </w:rPr>
        <w:tab/>
        <w:t xml:space="preserve">: </w:t>
      </w:r>
      <w:r w:rsidRPr="00AB4615">
        <w:t>S/4 HANA-1909</w:t>
      </w:r>
    </w:p>
    <w:p w14:paraId="64A5C5CF" w14:textId="126B0BD4" w:rsidR="00A56B77" w:rsidRPr="00AB4615" w:rsidRDefault="00A56B77" w:rsidP="00A56B77">
      <w:pPr>
        <w:ind w:hanging="900"/>
        <w:jc w:val="both"/>
        <w:rPr>
          <w:b/>
        </w:rPr>
      </w:pPr>
      <w:r w:rsidRPr="00AB4615">
        <w:rPr>
          <w:b/>
        </w:rPr>
        <w:t>Modules:</w:t>
      </w:r>
      <w:r w:rsidRPr="00AB4615">
        <w:t xml:space="preserve"> FI (Finance)</w:t>
      </w:r>
    </w:p>
    <w:p w14:paraId="46A28611" w14:textId="77777777" w:rsidR="00A56B77" w:rsidRPr="00AB4615" w:rsidRDefault="00A56B77" w:rsidP="00A56B77">
      <w:pPr>
        <w:ind w:hanging="900"/>
        <w:jc w:val="both"/>
      </w:pPr>
      <w:r w:rsidRPr="00AB4615">
        <w:rPr>
          <w:b/>
        </w:rPr>
        <w:t>Integrated Modules:</w:t>
      </w:r>
      <w:r w:rsidRPr="00AB4615">
        <w:t xml:space="preserve"> SD/MM/CO</w:t>
      </w:r>
    </w:p>
    <w:p w14:paraId="18D70B9F" w14:textId="77777777" w:rsidR="00A56B77" w:rsidRPr="00AB4615" w:rsidRDefault="00A56B77" w:rsidP="00A56B77">
      <w:pPr>
        <w:ind w:hanging="900"/>
        <w:jc w:val="both"/>
        <w:rPr>
          <w:b/>
          <w:bCs/>
        </w:rPr>
      </w:pPr>
    </w:p>
    <w:p w14:paraId="0DA4271B" w14:textId="77777777" w:rsidR="00181022" w:rsidRDefault="00181022" w:rsidP="00A56B77">
      <w:pPr>
        <w:ind w:hanging="900"/>
        <w:jc w:val="both"/>
        <w:rPr>
          <w:b/>
          <w:bCs/>
        </w:rPr>
      </w:pPr>
    </w:p>
    <w:p w14:paraId="38FD2359" w14:textId="2469E5DD" w:rsidR="00A56B77" w:rsidRPr="00AB4615" w:rsidRDefault="00A56B77" w:rsidP="00A56B77">
      <w:pPr>
        <w:ind w:hanging="900"/>
        <w:jc w:val="both"/>
        <w:rPr>
          <w:b/>
          <w:bCs/>
        </w:rPr>
      </w:pPr>
      <w:r w:rsidRPr="00AB4615">
        <w:rPr>
          <w:b/>
          <w:bCs/>
        </w:rPr>
        <w:t>Client Profile:</w:t>
      </w:r>
    </w:p>
    <w:p w14:paraId="6241DCC1" w14:textId="77777777" w:rsidR="00A56B77" w:rsidRPr="00AB4615" w:rsidRDefault="00A56B77" w:rsidP="00A56B77">
      <w:pPr>
        <w:pStyle w:val="ListParagraph"/>
        <w:tabs>
          <w:tab w:val="left" w:pos="-900"/>
          <w:tab w:val="left" w:pos="-630"/>
        </w:tabs>
        <w:spacing w:line="276" w:lineRule="auto"/>
        <w:ind w:left="-630"/>
        <w:jc w:val="both"/>
        <w:rPr>
          <w:b/>
          <w:bCs/>
        </w:rPr>
      </w:pPr>
    </w:p>
    <w:p w14:paraId="0CE59347" w14:textId="124D729E" w:rsidR="00A56B77" w:rsidRPr="00AB4615" w:rsidRDefault="00FF756F" w:rsidP="00823F17">
      <w:pPr>
        <w:pStyle w:val="ListParagraph"/>
        <w:tabs>
          <w:tab w:val="left" w:pos="-900"/>
          <w:tab w:val="left" w:pos="-630"/>
        </w:tabs>
        <w:spacing w:line="276" w:lineRule="auto"/>
        <w:ind w:left="-630"/>
        <w:jc w:val="both"/>
        <w:rPr>
          <w:shd w:val="clear" w:color="auto" w:fill="FFFFFF"/>
        </w:rPr>
      </w:pPr>
      <w:r w:rsidRPr="00AB4615">
        <w:rPr>
          <w:shd w:val="clear" w:color="auto" w:fill="FFFFFF"/>
        </w:rPr>
        <w:t>S</w:t>
      </w:r>
      <w:r w:rsidR="00823F17" w:rsidRPr="00AB4615">
        <w:rPr>
          <w:shd w:val="clear" w:color="auto" w:fill="FFFFFF"/>
        </w:rPr>
        <w:t>trategic focus on complex medicines in Europe that is committed to improving the lives of patients by enhancing the critical medicines they depend on.</w:t>
      </w:r>
    </w:p>
    <w:p w14:paraId="03180594" w14:textId="77777777" w:rsidR="00A56B77" w:rsidRPr="00AB4615" w:rsidRDefault="00A56B77" w:rsidP="00A56B77">
      <w:pPr>
        <w:ind w:hanging="900"/>
        <w:jc w:val="both"/>
        <w:rPr>
          <w:b/>
          <w:bCs/>
        </w:rPr>
      </w:pPr>
      <w:r w:rsidRPr="00AB4615">
        <w:rPr>
          <w:b/>
          <w:bCs/>
        </w:rPr>
        <w:t>Roles and Responsibilities:</w:t>
      </w:r>
    </w:p>
    <w:p w14:paraId="1474A8FD" w14:textId="77777777" w:rsidR="00A56B77" w:rsidRPr="00AB4615" w:rsidRDefault="00A56B77" w:rsidP="00A56B77">
      <w:pPr>
        <w:ind w:hanging="900"/>
        <w:jc w:val="both"/>
        <w:rPr>
          <w:b/>
          <w:bCs/>
        </w:rPr>
      </w:pPr>
    </w:p>
    <w:p w14:paraId="43C47818" w14:textId="77777777" w:rsidR="00C40BCF" w:rsidRPr="00DB00A9" w:rsidRDefault="00A56B77" w:rsidP="00C40BCF">
      <w:pPr>
        <w:pStyle w:val="ListParagraph"/>
        <w:numPr>
          <w:ilvl w:val="0"/>
          <w:numId w:val="4"/>
        </w:numPr>
        <w:tabs>
          <w:tab w:val="left" w:pos="-900"/>
          <w:tab w:val="left" w:pos="-630"/>
        </w:tabs>
        <w:spacing w:line="276" w:lineRule="auto"/>
        <w:ind w:left="-630" w:hanging="270"/>
        <w:jc w:val="both"/>
      </w:pPr>
      <w:r w:rsidRPr="00AB4615">
        <w:t xml:space="preserve">Analysis of “As – Is” Business Process, envisioning and mapping the “TO – BE” process for SAP S/4 HANA </w:t>
      </w:r>
      <w:r w:rsidRPr="00DB00A9">
        <w:t>FI modules</w:t>
      </w:r>
    </w:p>
    <w:p w14:paraId="3D6E0985" w14:textId="43D39707" w:rsidR="00C40BCF" w:rsidRPr="00DB00A9" w:rsidRDefault="00C40BCF">
      <w:pPr>
        <w:pStyle w:val="ListParagraph"/>
        <w:numPr>
          <w:ilvl w:val="0"/>
          <w:numId w:val="4"/>
        </w:numPr>
        <w:tabs>
          <w:tab w:val="left" w:pos="-900"/>
          <w:tab w:val="left" w:pos="-630"/>
        </w:tabs>
        <w:autoSpaceDE w:val="0"/>
        <w:autoSpaceDN w:val="0"/>
        <w:adjustRightInd w:val="0"/>
        <w:spacing w:line="276" w:lineRule="auto"/>
        <w:ind w:left="-630" w:hanging="270"/>
        <w:jc w:val="both"/>
        <w:rPr>
          <w:lang w:val="en-IN" w:eastAsia="en-IN"/>
        </w:rPr>
      </w:pPr>
      <w:r w:rsidRPr="00DB00A9">
        <w:rPr>
          <w:lang w:val="en-IN" w:eastAsia="en-IN"/>
        </w:rPr>
        <w:t>Gather requirements for Simple Finance implementation Develop and Build S/4 HANA Architecture Build S/4 HANA Design Configure S/4 HANA system. Define HANA sizing Define Interfaces to the system Defining Solutions for Proposals and Customer problems arranging trial for customer to give a feel of service Conducting Financial analysis for proposed solutions.</w:t>
      </w:r>
    </w:p>
    <w:p w14:paraId="0AEDEC98" w14:textId="4CC2A382" w:rsidR="00A56B77" w:rsidRPr="00AB4615" w:rsidRDefault="00A56B77" w:rsidP="00A56B77">
      <w:pPr>
        <w:pStyle w:val="ListParagraph"/>
        <w:numPr>
          <w:ilvl w:val="0"/>
          <w:numId w:val="4"/>
        </w:numPr>
        <w:tabs>
          <w:tab w:val="left" w:pos="-900"/>
          <w:tab w:val="left" w:pos="-630"/>
        </w:tabs>
        <w:spacing w:line="276" w:lineRule="auto"/>
        <w:ind w:left="-630" w:hanging="270"/>
        <w:jc w:val="both"/>
      </w:pPr>
      <w:r w:rsidRPr="00AB4615">
        <w:t>Configured and Customized FI sub modules New GL, A</w:t>
      </w:r>
      <w:r w:rsidR="002E50AD" w:rsidRPr="00AB4615">
        <w:t>R</w:t>
      </w:r>
      <w:r w:rsidRPr="00AB4615">
        <w:t>, A</w:t>
      </w:r>
      <w:r w:rsidR="002E50AD" w:rsidRPr="00AB4615">
        <w:t>P</w:t>
      </w:r>
      <w:r w:rsidRPr="00AB4615">
        <w:t xml:space="preserve"> and Fixed Assets.</w:t>
      </w:r>
    </w:p>
    <w:p w14:paraId="649A42E8" w14:textId="20CC82D4" w:rsidR="00A56B77" w:rsidRPr="00AB4615" w:rsidRDefault="00A56B77" w:rsidP="00A56B77">
      <w:pPr>
        <w:pStyle w:val="ListParagraph"/>
        <w:numPr>
          <w:ilvl w:val="0"/>
          <w:numId w:val="4"/>
        </w:numPr>
        <w:tabs>
          <w:tab w:val="left" w:pos="-900"/>
          <w:tab w:val="left" w:pos="-630"/>
        </w:tabs>
        <w:spacing w:line="276" w:lineRule="auto"/>
        <w:ind w:left="-630" w:hanging="270"/>
        <w:jc w:val="both"/>
      </w:pPr>
      <w:r w:rsidRPr="00AB4615">
        <w:t xml:space="preserve">Activation of New GL Accounting, </w:t>
      </w:r>
      <w:r w:rsidR="009F7182" w:rsidRPr="00AB4615">
        <w:t>d</w:t>
      </w:r>
      <w:r w:rsidRPr="00AB4615">
        <w:t>efine ledger for GL Accounting, Integrating the GL with subcomponents, Document splitting, Segmentation and Parallel Accounting, Controlling Component Transfer postings, Integration with New Asset accounting.</w:t>
      </w:r>
    </w:p>
    <w:p w14:paraId="0D05A742" w14:textId="23630436" w:rsidR="00361EE1" w:rsidRPr="00AB4615" w:rsidRDefault="00A56B77" w:rsidP="00361EE1">
      <w:pPr>
        <w:pStyle w:val="ListParagraph"/>
        <w:numPr>
          <w:ilvl w:val="0"/>
          <w:numId w:val="4"/>
        </w:numPr>
        <w:tabs>
          <w:tab w:val="left" w:pos="-900"/>
          <w:tab w:val="left" w:pos="-630"/>
        </w:tabs>
        <w:spacing w:line="276" w:lineRule="auto"/>
        <w:ind w:left="-630" w:hanging="270"/>
        <w:jc w:val="both"/>
      </w:pPr>
      <w:r w:rsidRPr="00AB4615">
        <w:t xml:space="preserve">Designed and </w:t>
      </w:r>
      <w:r w:rsidR="00361EE1" w:rsidRPr="00AB4615">
        <w:t>c</w:t>
      </w:r>
      <w:r w:rsidRPr="00AB4615">
        <w:t xml:space="preserve">onfigured the </w:t>
      </w:r>
      <w:r w:rsidR="00361EE1" w:rsidRPr="00AB4615">
        <w:t>FI-AP and FI-AR process and its master data setup.</w:t>
      </w:r>
    </w:p>
    <w:p w14:paraId="4E386E21" w14:textId="77777777" w:rsidR="00A56B77" w:rsidRPr="00AB4615" w:rsidRDefault="00A56B77" w:rsidP="00A56B77">
      <w:pPr>
        <w:pStyle w:val="ListParagraph"/>
        <w:numPr>
          <w:ilvl w:val="0"/>
          <w:numId w:val="4"/>
        </w:numPr>
        <w:tabs>
          <w:tab w:val="left" w:pos="-900"/>
          <w:tab w:val="left" w:pos="-630"/>
        </w:tabs>
        <w:spacing w:line="276" w:lineRule="auto"/>
        <w:ind w:left="-630" w:hanging="270"/>
        <w:jc w:val="both"/>
      </w:pPr>
      <w:r w:rsidRPr="00AB4615">
        <w:t>Configured New GL and Creating Leading, Non-Leading, Extension Ledger, Ledger Group and accounting Principles</w:t>
      </w:r>
    </w:p>
    <w:p w14:paraId="5772B279" w14:textId="77777777" w:rsidR="00A56B77" w:rsidRPr="00AB4615" w:rsidRDefault="00A56B77" w:rsidP="00A56B77">
      <w:pPr>
        <w:pStyle w:val="ListParagraph"/>
        <w:numPr>
          <w:ilvl w:val="0"/>
          <w:numId w:val="4"/>
        </w:numPr>
        <w:tabs>
          <w:tab w:val="left" w:pos="-900"/>
          <w:tab w:val="left" w:pos="-630"/>
        </w:tabs>
        <w:spacing w:line="276" w:lineRule="auto"/>
        <w:ind w:left="-630" w:hanging="270"/>
        <w:jc w:val="both"/>
      </w:pPr>
      <w:r w:rsidRPr="00AB4615">
        <w:t>Created Secondary Cost Elements as G/L Account Under Secondary Costs Type</w:t>
      </w:r>
    </w:p>
    <w:p w14:paraId="6635AB7D" w14:textId="77777777" w:rsidR="00A56B77" w:rsidRPr="00AB4615" w:rsidRDefault="00A56B77" w:rsidP="00A56B77">
      <w:pPr>
        <w:pStyle w:val="ListParagraph"/>
        <w:numPr>
          <w:ilvl w:val="0"/>
          <w:numId w:val="4"/>
        </w:numPr>
        <w:tabs>
          <w:tab w:val="left" w:pos="-900"/>
          <w:tab w:val="left" w:pos="-630"/>
        </w:tabs>
        <w:spacing w:line="276" w:lineRule="auto"/>
        <w:ind w:left="-630" w:hanging="270"/>
        <w:jc w:val="both"/>
      </w:pPr>
      <w:r w:rsidRPr="00AB4615">
        <w:t>Activated Business Partner, Configured Supplier, Customer and Business Partner Settings</w:t>
      </w:r>
    </w:p>
    <w:p w14:paraId="5F15AE49" w14:textId="580401B1" w:rsidR="00A56B77" w:rsidRPr="00AB4615" w:rsidRDefault="00A56B77">
      <w:pPr>
        <w:pStyle w:val="ListParagraph"/>
        <w:numPr>
          <w:ilvl w:val="0"/>
          <w:numId w:val="4"/>
        </w:numPr>
        <w:tabs>
          <w:tab w:val="left" w:pos="-900"/>
          <w:tab w:val="left" w:pos="-630"/>
        </w:tabs>
        <w:spacing w:line="276" w:lineRule="auto"/>
        <w:ind w:left="-630" w:hanging="270"/>
        <w:jc w:val="both"/>
      </w:pPr>
      <w:r w:rsidRPr="00AB4615">
        <w:t>Set BP Roles Category for Supplier, Customer Integration</w:t>
      </w:r>
      <w:r w:rsidR="00D361CE" w:rsidRPr="00AB4615">
        <w:t xml:space="preserve"> and those </w:t>
      </w:r>
      <w:r w:rsidRPr="00AB4615">
        <w:t>Number Ranges assignment for BP to Vendor, BP to Customer</w:t>
      </w:r>
      <w:r w:rsidR="009B68F9" w:rsidRPr="00AB4615">
        <w:t xml:space="preserve"> and it’s r</w:t>
      </w:r>
      <w:r w:rsidRPr="00AB4615">
        <w:t>ole Assignments</w:t>
      </w:r>
      <w:r w:rsidR="009B68F9" w:rsidRPr="00AB4615">
        <w:t>.</w:t>
      </w:r>
    </w:p>
    <w:p w14:paraId="7AEDE4C6" w14:textId="32899DA3" w:rsidR="00A56B77" w:rsidRPr="00AB4615" w:rsidRDefault="00A56B77" w:rsidP="00D361CE">
      <w:pPr>
        <w:pStyle w:val="ListParagraph"/>
        <w:numPr>
          <w:ilvl w:val="0"/>
          <w:numId w:val="4"/>
        </w:numPr>
        <w:tabs>
          <w:tab w:val="left" w:pos="-900"/>
          <w:tab w:val="left" w:pos="-630"/>
        </w:tabs>
        <w:spacing w:line="276" w:lineRule="auto"/>
        <w:ind w:left="-630" w:hanging="270"/>
        <w:jc w:val="both"/>
      </w:pPr>
      <w:r w:rsidRPr="00AB4615">
        <w:t>Created House banks through Fior</w:t>
      </w:r>
      <w:r w:rsidR="00D361CE" w:rsidRPr="00AB4615">
        <w:t xml:space="preserve">i and </w:t>
      </w:r>
      <w:r w:rsidRPr="00AB4615">
        <w:t xml:space="preserve">Configured House banks in Cash Management </w:t>
      </w:r>
    </w:p>
    <w:p w14:paraId="0169D4A9" w14:textId="70DA5060" w:rsidR="00A56B77" w:rsidRPr="00AB4615" w:rsidRDefault="00A56B77" w:rsidP="00A56B77">
      <w:pPr>
        <w:pStyle w:val="ListParagraph"/>
        <w:numPr>
          <w:ilvl w:val="0"/>
          <w:numId w:val="4"/>
        </w:numPr>
        <w:tabs>
          <w:tab w:val="left" w:pos="-900"/>
          <w:tab w:val="left" w:pos="-630"/>
        </w:tabs>
        <w:spacing w:line="276" w:lineRule="auto"/>
        <w:ind w:left="-630" w:hanging="270"/>
        <w:jc w:val="both"/>
      </w:pPr>
      <w:r w:rsidRPr="00AB4615">
        <w:t xml:space="preserve">Configure Extended withholding Tax and maintain GL account determinations </w:t>
      </w:r>
    </w:p>
    <w:p w14:paraId="16212F7E" w14:textId="76B51BD7" w:rsidR="00A56B77" w:rsidRPr="00AB4615" w:rsidRDefault="00A56B77" w:rsidP="00A56B77">
      <w:pPr>
        <w:pStyle w:val="ListParagraph"/>
        <w:numPr>
          <w:ilvl w:val="0"/>
          <w:numId w:val="4"/>
        </w:numPr>
        <w:tabs>
          <w:tab w:val="left" w:pos="-900"/>
          <w:tab w:val="left" w:pos="-630"/>
        </w:tabs>
        <w:spacing w:line="276" w:lineRule="auto"/>
        <w:ind w:left="-630" w:hanging="270"/>
        <w:jc w:val="both"/>
      </w:pPr>
      <w:r w:rsidRPr="00AB4615">
        <w:t>Configured different ledgers for GAAP reporting and legal reporting.</w:t>
      </w:r>
    </w:p>
    <w:p w14:paraId="0830671A" w14:textId="4114A71A" w:rsidR="00A56B77" w:rsidRDefault="00A56B77" w:rsidP="00372CE7">
      <w:pPr>
        <w:pStyle w:val="ListParagraph"/>
        <w:numPr>
          <w:ilvl w:val="0"/>
          <w:numId w:val="4"/>
        </w:numPr>
        <w:tabs>
          <w:tab w:val="left" w:pos="-900"/>
          <w:tab w:val="left" w:pos="-630"/>
        </w:tabs>
        <w:spacing w:line="276" w:lineRule="auto"/>
        <w:ind w:left="-630" w:hanging="270"/>
        <w:jc w:val="both"/>
      </w:pPr>
      <w:r w:rsidRPr="00AB4615">
        <w:t>Defined Chart of Depreciation and IFRS Depreciation areas</w:t>
      </w:r>
      <w:r w:rsidR="00372CE7" w:rsidRPr="00AB4615">
        <w:t xml:space="preserve"> and </w:t>
      </w:r>
      <w:r w:rsidRPr="00AB4615">
        <w:t>Assign Accounting Principle to Depreciation areas</w:t>
      </w:r>
    </w:p>
    <w:p w14:paraId="4BCE7C35" w14:textId="77777777" w:rsidR="009D1D96" w:rsidRPr="009D1D96" w:rsidRDefault="009D1D96" w:rsidP="009D1D96">
      <w:pPr>
        <w:pStyle w:val="ListParagraph"/>
        <w:numPr>
          <w:ilvl w:val="0"/>
          <w:numId w:val="4"/>
        </w:numPr>
        <w:tabs>
          <w:tab w:val="left" w:pos="-900"/>
          <w:tab w:val="left" w:pos="-630"/>
        </w:tabs>
        <w:spacing w:line="276" w:lineRule="auto"/>
        <w:ind w:left="-630" w:hanging="270"/>
        <w:jc w:val="both"/>
      </w:pPr>
      <w:r w:rsidRPr="009D1D96">
        <w:t>Configured all Depreciations areas are Real Depreciation areas.</w:t>
      </w:r>
    </w:p>
    <w:p w14:paraId="02B0824A" w14:textId="5A7937AA" w:rsidR="009D1D96" w:rsidRDefault="009D1D96" w:rsidP="009D1D96">
      <w:pPr>
        <w:pStyle w:val="ListParagraph"/>
        <w:numPr>
          <w:ilvl w:val="0"/>
          <w:numId w:val="4"/>
        </w:numPr>
        <w:tabs>
          <w:tab w:val="left" w:pos="-900"/>
          <w:tab w:val="left" w:pos="-630"/>
        </w:tabs>
        <w:spacing w:line="276" w:lineRule="auto"/>
        <w:ind w:left="-630" w:hanging="270"/>
        <w:jc w:val="both"/>
      </w:pPr>
      <w:r w:rsidRPr="009D1D96">
        <w:t>Configured Technical clearing Account</w:t>
      </w:r>
      <w:r>
        <w:t xml:space="preserve"> and </w:t>
      </w:r>
      <w:r w:rsidRPr="009D1D96">
        <w:t>Specify Document types for Posting of Depreciation, Specify Account Assignment types for Account Assignment Objects, Defined Depreciation Areas, and Specified Transfer of APC values and determine Depreciation Areas in Asset classes.</w:t>
      </w:r>
    </w:p>
    <w:p w14:paraId="5B791893" w14:textId="3ADB22C8" w:rsidR="009D1D96" w:rsidRDefault="009D1D96" w:rsidP="009D1D96">
      <w:pPr>
        <w:pStyle w:val="ListParagraph"/>
        <w:numPr>
          <w:ilvl w:val="0"/>
          <w:numId w:val="4"/>
        </w:numPr>
        <w:tabs>
          <w:tab w:val="left" w:pos="-900"/>
          <w:tab w:val="left" w:pos="-630"/>
        </w:tabs>
        <w:spacing w:line="276" w:lineRule="auto"/>
        <w:ind w:left="-630" w:hanging="270"/>
        <w:jc w:val="both"/>
      </w:pPr>
      <w:r w:rsidRPr="009D1D96">
        <w:t xml:space="preserve">Configured </w:t>
      </w:r>
      <w:r>
        <w:t>AUC assets</w:t>
      </w:r>
      <w:r w:rsidRPr="009D1D96">
        <w:t xml:space="preserve"> </w:t>
      </w:r>
      <w:r>
        <w:t>and it’s settlement process from PS.</w:t>
      </w:r>
    </w:p>
    <w:p w14:paraId="03D218CB" w14:textId="4DE9BEFC" w:rsidR="009B50F1" w:rsidRPr="009D1D96" w:rsidRDefault="009B50F1" w:rsidP="009D1D96">
      <w:pPr>
        <w:pStyle w:val="ListParagraph"/>
        <w:numPr>
          <w:ilvl w:val="0"/>
          <w:numId w:val="4"/>
        </w:numPr>
        <w:tabs>
          <w:tab w:val="left" w:pos="-900"/>
          <w:tab w:val="left" w:pos="-630"/>
        </w:tabs>
        <w:spacing w:line="276" w:lineRule="auto"/>
        <w:ind w:left="-630" w:hanging="270"/>
        <w:jc w:val="both"/>
      </w:pPr>
      <w:r>
        <w:t xml:space="preserve">Configured </w:t>
      </w:r>
      <w:r w:rsidRPr="001C7B83">
        <w:t>SAP FI module with other core modules like Controlling</w:t>
      </w:r>
      <w:r>
        <w:t xml:space="preserve"> (CO)</w:t>
      </w:r>
      <w:r w:rsidRPr="001C7B83">
        <w:t>, Materials Management (MM</w:t>
      </w:r>
      <w:r>
        <w:t>-PTP Process</w:t>
      </w:r>
      <w:r w:rsidRPr="001C7B83">
        <w:t>), Sales and</w:t>
      </w:r>
      <w:r>
        <w:t xml:space="preserve"> </w:t>
      </w:r>
      <w:r w:rsidRPr="001C7B83">
        <w:t>Distribution (SD</w:t>
      </w:r>
      <w:r>
        <w:t>-OTC Process</w:t>
      </w:r>
      <w:r w:rsidRPr="001C7B83">
        <w:t>), Project Systems</w:t>
      </w:r>
      <w:r>
        <w:t>.</w:t>
      </w:r>
    </w:p>
    <w:p w14:paraId="2E08B064" w14:textId="46A1D96F" w:rsidR="00A56B77" w:rsidRPr="00AB4615" w:rsidRDefault="00A56B77">
      <w:pPr>
        <w:pStyle w:val="ListParagraph"/>
        <w:numPr>
          <w:ilvl w:val="0"/>
          <w:numId w:val="4"/>
        </w:numPr>
        <w:tabs>
          <w:tab w:val="left" w:pos="-900"/>
          <w:tab w:val="left" w:pos="-630"/>
        </w:tabs>
        <w:spacing w:line="276" w:lineRule="auto"/>
        <w:ind w:left="-630" w:hanging="270"/>
        <w:jc w:val="both"/>
      </w:pPr>
      <w:r w:rsidRPr="00AB4615">
        <w:t xml:space="preserve">Carrying out </w:t>
      </w:r>
      <w:r w:rsidR="006C4E09" w:rsidRPr="00AB4615">
        <w:t xml:space="preserve">SIT, UAT and Perform the </w:t>
      </w:r>
      <w:r w:rsidRPr="00AB4615">
        <w:t>Cut over Activities</w:t>
      </w:r>
      <w:r w:rsidR="00D361CE" w:rsidRPr="00AB4615">
        <w:t xml:space="preserve"> by using LTMC and Fiori Apps</w:t>
      </w:r>
    </w:p>
    <w:p w14:paraId="71B3D3F3" w14:textId="77777777" w:rsidR="00A56B77" w:rsidRPr="00AB4615" w:rsidRDefault="00A56B77" w:rsidP="00A56B77">
      <w:pPr>
        <w:pStyle w:val="ListParagraph"/>
        <w:numPr>
          <w:ilvl w:val="0"/>
          <w:numId w:val="4"/>
        </w:numPr>
        <w:tabs>
          <w:tab w:val="left" w:pos="-900"/>
          <w:tab w:val="left" w:pos="-630"/>
        </w:tabs>
        <w:spacing w:line="276" w:lineRule="auto"/>
        <w:ind w:left="-630" w:hanging="270"/>
        <w:jc w:val="both"/>
      </w:pPr>
      <w:r w:rsidRPr="00AB4615">
        <w:t>Training of end users and preparation of end user training documents.</w:t>
      </w:r>
    </w:p>
    <w:p w14:paraId="1AD708F1" w14:textId="742BAF35" w:rsidR="00A56B77" w:rsidRPr="00AB4615" w:rsidRDefault="00A56B77" w:rsidP="00A56B77">
      <w:pPr>
        <w:pStyle w:val="ListParagraph"/>
        <w:numPr>
          <w:ilvl w:val="0"/>
          <w:numId w:val="4"/>
        </w:numPr>
        <w:tabs>
          <w:tab w:val="left" w:pos="-900"/>
          <w:tab w:val="left" w:pos="-630"/>
        </w:tabs>
        <w:spacing w:line="276" w:lineRule="auto"/>
        <w:ind w:left="-630" w:hanging="270"/>
        <w:jc w:val="both"/>
      </w:pPr>
      <w:r w:rsidRPr="00AB4615">
        <w:t>Go-live and Hyper</w:t>
      </w:r>
      <w:r w:rsidR="00157736" w:rsidRPr="00AB4615">
        <w:t xml:space="preserve"> </w:t>
      </w:r>
      <w:r w:rsidRPr="00AB4615">
        <w:t>Car</w:t>
      </w:r>
      <w:r w:rsidR="000E4EEC" w:rsidRPr="00AB4615">
        <w:t>e</w:t>
      </w:r>
      <w:r w:rsidRPr="00AB4615">
        <w:t xml:space="preserve"> support.</w:t>
      </w:r>
    </w:p>
    <w:p w14:paraId="141CDA3F" w14:textId="28A54191" w:rsidR="008F0782" w:rsidRPr="00AB4615" w:rsidRDefault="008F0782" w:rsidP="008D3DC8">
      <w:pPr>
        <w:tabs>
          <w:tab w:val="left" w:pos="-900"/>
          <w:tab w:val="left" w:pos="-630"/>
        </w:tabs>
        <w:spacing w:line="276" w:lineRule="auto"/>
        <w:ind w:left="-900"/>
        <w:jc w:val="both"/>
      </w:pPr>
    </w:p>
    <w:p w14:paraId="3E905BA4" w14:textId="601018D0" w:rsidR="008D3DC8" w:rsidRPr="00AB4615" w:rsidRDefault="008D3DC8" w:rsidP="008D3DC8">
      <w:pPr>
        <w:tabs>
          <w:tab w:val="right" w:pos="9360"/>
        </w:tabs>
        <w:ind w:hanging="900"/>
        <w:jc w:val="both"/>
        <w:rPr>
          <w:b/>
          <w:bCs/>
        </w:rPr>
      </w:pPr>
      <w:r w:rsidRPr="00AB4615">
        <w:rPr>
          <w:b/>
          <w:bCs/>
        </w:rPr>
        <w:t>Project #</w:t>
      </w:r>
      <w:r w:rsidR="00FB1FF0">
        <w:rPr>
          <w:b/>
          <w:bCs/>
        </w:rPr>
        <w:t>4</w:t>
      </w:r>
      <w:r w:rsidRPr="00AB4615">
        <w:rPr>
          <w:b/>
          <w:bCs/>
        </w:rPr>
        <w:tab/>
      </w:r>
    </w:p>
    <w:p w14:paraId="43188B41" w14:textId="0D786EED" w:rsidR="008D3DC8" w:rsidRPr="00AB4615" w:rsidRDefault="008D3DC8" w:rsidP="008D3DC8">
      <w:pPr>
        <w:tabs>
          <w:tab w:val="right" w:pos="9360"/>
        </w:tabs>
        <w:ind w:hanging="900"/>
        <w:jc w:val="both"/>
        <w:rPr>
          <w:b/>
          <w:bCs/>
        </w:rPr>
      </w:pPr>
      <w:r w:rsidRPr="00AB4615">
        <w:rPr>
          <w:b/>
          <w:bCs/>
        </w:rPr>
        <w:t xml:space="preserve">Client: </w:t>
      </w:r>
      <w:r w:rsidRPr="00AB4615">
        <w:t>Universal Music Group (UMG)</w:t>
      </w:r>
      <w:r w:rsidRPr="00AB4615">
        <w:rPr>
          <w:b/>
          <w:bCs/>
        </w:rPr>
        <w:tab/>
        <w:t xml:space="preserve">JAN 2020 to </w:t>
      </w:r>
      <w:r w:rsidR="008F0782" w:rsidRPr="00AB4615">
        <w:rPr>
          <w:b/>
          <w:bCs/>
        </w:rPr>
        <w:t>MAR 2022</w:t>
      </w:r>
    </w:p>
    <w:p w14:paraId="1FA30CF0" w14:textId="77777777" w:rsidR="008D3DC8" w:rsidRPr="00AB4615" w:rsidRDefault="008D3DC8" w:rsidP="008D3DC8">
      <w:pPr>
        <w:ind w:hanging="900"/>
        <w:jc w:val="both"/>
        <w:rPr>
          <w:bCs/>
        </w:rPr>
      </w:pPr>
      <w:r w:rsidRPr="00AB4615">
        <w:rPr>
          <w:b/>
          <w:bCs/>
        </w:rPr>
        <w:t xml:space="preserve">Company: </w:t>
      </w:r>
      <w:proofErr w:type="spellStart"/>
      <w:r w:rsidRPr="00AB4615">
        <w:rPr>
          <w:bCs/>
        </w:rPr>
        <w:t>Invenio</w:t>
      </w:r>
      <w:proofErr w:type="spellEnd"/>
      <w:r w:rsidRPr="00AB4615">
        <w:rPr>
          <w:bCs/>
        </w:rPr>
        <w:t xml:space="preserve"> Business Solutions Pvt. Ltd.</w:t>
      </w:r>
    </w:p>
    <w:p w14:paraId="4D34223D" w14:textId="1E52B343" w:rsidR="008D3DC8" w:rsidRPr="00AB4615" w:rsidRDefault="008D3DC8" w:rsidP="008D3DC8">
      <w:pPr>
        <w:ind w:hanging="900"/>
        <w:jc w:val="both"/>
        <w:rPr>
          <w:bCs/>
        </w:rPr>
      </w:pPr>
      <w:r w:rsidRPr="00AB4615">
        <w:rPr>
          <w:b/>
          <w:bCs/>
        </w:rPr>
        <w:lastRenderedPageBreak/>
        <w:t xml:space="preserve">Industry: </w:t>
      </w:r>
      <w:r w:rsidRPr="00AB4615">
        <w:rPr>
          <w:bCs/>
        </w:rPr>
        <w:t>Service Industry</w:t>
      </w:r>
    </w:p>
    <w:p w14:paraId="641249D6" w14:textId="319CB1FD" w:rsidR="008D3DC8" w:rsidRPr="00AB4615" w:rsidRDefault="008D3DC8" w:rsidP="008D3DC8">
      <w:pPr>
        <w:ind w:hanging="900"/>
        <w:jc w:val="both"/>
        <w:rPr>
          <w:b/>
        </w:rPr>
      </w:pPr>
      <w:r w:rsidRPr="00AB4615">
        <w:rPr>
          <w:b/>
          <w:bCs/>
        </w:rPr>
        <w:t xml:space="preserve">Title: </w:t>
      </w:r>
      <w:r w:rsidRPr="00AB4615">
        <w:rPr>
          <w:bCs/>
        </w:rPr>
        <w:t xml:space="preserve">SAP FI/CO Lead Consultant. </w:t>
      </w:r>
    </w:p>
    <w:p w14:paraId="2CA7821E" w14:textId="25EDA829" w:rsidR="008D3DC8" w:rsidRPr="00AB4615" w:rsidRDefault="008D3DC8" w:rsidP="008D3DC8">
      <w:pPr>
        <w:ind w:hanging="900"/>
        <w:jc w:val="both"/>
      </w:pPr>
      <w:r w:rsidRPr="00AB4615">
        <w:rPr>
          <w:b/>
        </w:rPr>
        <w:t xml:space="preserve">Project Type: </w:t>
      </w:r>
      <w:r w:rsidRPr="00AB4615">
        <w:t xml:space="preserve">Country Rollouts and Supporting </w:t>
      </w:r>
    </w:p>
    <w:p w14:paraId="37F1BD47" w14:textId="32E98D5E" w:rsidR="008D3DC8" w:rsidRPr="00AB4615" w:rsidRDefault="008D3DC8" w:rsidP="008D3DC8">
      <w:pPr>
        <w:ind w:hanging="900"/>
        <w:jc w:val="both"/>
        <w:rPr>
          <w:b/>
        </w:rPr>
      </w:pPr>
      <w:r w:rsidRPr="00AB4615">
        <w:rPr>
          <w:b/>
        </w:rPr>
        <w:t>Modules:</w:t>
      </w:r>
      <w:r w:rsidRPr="00AB4615">
        <w:t xml:space="preserve"> FI (Finance)/ Basic CO (controlling)</w:t>
      </w:r>
    </w:p>
    <w:p w14:paraId="1FC4305D" w14:textId="022D2B50" w:rsidR="00272382" w:rsidRPr="00FB1FF0" w:rsidRDefault="008D3DC8" w:rsidP="00FB1FF0">
      <w:pPr>
        <w:ind w:hanging="900"/>
        <w:jc w:val="both"/>
      </w:pPr>
      <w:r w:rsidRPr="00AB4615">
        <w:rPr>
          <w:b/>
        </w:rPr>
        <w:t>Integrated Modules:</w:t>
      </w:r>
      <w:r w:rsidRPr="00AB4615">
        <w:t xml:space="preserve"> SD/MM/CO</w:t>
      </w:r>
    </w:p>
    <w:p w14:paraId="4592A82B" w14:textId="61980351" w:rsidR="00D361CE" w:rsidRPr="00AB4615" w:rsidRDefault="008D3DC8" w:rsidP="00D361CE">
      <w:pPr>
        <w:ind w:hanging="900"/>
        <w:jc w:val="both"/>
        <w:rPr>
          <w:b/>
          <w:bCs/>
        </w:rPr>
      </w:pPr>
      <w:r w:rsidRPr="00AB4615">
        <w:rPr>
          <w:b/>
          <w:bCs/>
        </w:rPr>
        <w:t>Client Profile:</w:t>
      </w:r>
    </w:p>
    <w:p w14:paraId="23F9EC48" w14:textId="77777777" w:rsidR="009B68F9" w:rsidRPr="00AB4615" w:rsidRDefault="009B68F9" w:rsidP="004D17B0">
      <w:pPr>
        <w:pStyle w:val="ListParagraph"/>
        <w:tabs>
          <w:tab w:val="left" w:pos="-900"/>
          <w:tab w:val="left" w:pos="-630"/>
        </w:tabs>
        <w:spacing w:line="276" w:lineRule="auto"/>
        <w:ind w:left="-630"/>
        <w:jc w:val="both"/>
        <w:rPr>
          <w:shd w:val="clear" w:color="auto" w:fill="FFFFFF"/>
        </w:rPr>
      </w:pPr>
    </w:p>
    <w:p w14:paraId="0B25046D" w14:textId="2CC1DAF6" w:rsidR="008D3DC8" w:rsidRPr="00AB4615" w:rsidRDefault="008D3DC8" w:rsidP="004D17B0">
      <w:pPr>
        <w:pStyle w:val="ListParagraph"/>
        <w:tabs>
          <w:tab w:val="left" w:pos="-900"/>
          <w:tab w:val="left" w:pos="-630"/>
        </w:tabs>
        <w:spacing w:line="276" w:lineRule="auto"/>
        <w:ind w:left="-630"/>
        <w:jc w:val="both"/>
        <w:rPr>
          <w:shd w:val="clear" w:color="auto" w:fill="FFFFFF"/>
        </w:rPr>
      </w:pPr>
      <w:r w:rsidRPr="00AB4615">
        <w:rPr>
          <w:shd w:val="clear" w:color="auto" w:fill="FFFFFF"/>
        </w:rPr>
        <w:t>Universal Music Group are the world’s leading music company. its own and operate a broad</w:t>
      </w:r>
      <w:r w:rsidR="004D17B0" w:rsidRPr="00AB4615">
        <w:rPr>
          <w:shd w:val="clear" w:color="auto" w:fill="FFFFFF"/>
        </w:rPr>
        <w:t xml:space="preserve"> </w:t>
      </w:r>
      <w:r w:rsidRPr="00AB4615">
        <w:rPr>
          <w:shd w:val="clear" w:color="auto" w:fill="FFFFFF"/>
        </w:rPr>
        <w:t>array of businesses engaged in recorded music, music publishing, merchandising,</w:t>
      </w:r>
      <w:r w:rsidR="004D17B0" w:rsidRPr="00AB4615">
        <w:rPr>
          <w:shd w:val="clear" w:color="auto" w:fill="FFFFFF"/>
        </w:rPr>
        <w:t xml:space="preserve"> </w:t>
      </w:r>
      <w:r w:rsidRPr="00AB4615">
        <w:rPr>
          <w:shd w:val="clear" w:color="auto" w:fill="FFFFFF"/>
        </w:rPr>
        <w:t>and audiovisual content in more than 60 territories.</w:t>
      </w:r>
    </w:p>
    <w:p w14:paraId="7D2332AC" w14:textId="745B3F90" w:rsidR="008D3DC8" w:rsidRPr="00AB4615" w:rsidRDefault="008D3DC8" w:rsidP="008D3DC8">
      <w:pPr>
        <w:ind w:hanging="900"/>
        <w:jc w:val="both"/>
        <w:rPr>
          <w:bCs/>
        </w:rPr>
      </w:pPr>
      <w:r w:rsidRPr="00AB4615">
        <w:rPr>
          <w:b/>
          <w:bCs/>
        </w:rPr>
        <w:t>Responsibility includes:</w:t>
      </w:r>
    </w:p>
    <w:p w14:paraId="645D2878" w14:textId="77777777" w:rsidR="008D3DC8" w:rsidRPr="00AB4615" w:rsidRDefault="008D3DC8" w:rsidP="008D3DC8">
      <w:pPr>
        <w:ind w:hanging="900"/>
        <w:jc w:val="both"/>
        <w:rPr>
          <w:bCs/>
        </w:rPr>
      </w:pPr>
    </w:p>
    <w:p w14:paraId="4A5BEC6A" w14:textId="31D56FC8" w:rsidR="008D3DC8" w:rsidRPr="00AB4615" w:rsidRDefault="008D3DC8" w:rsidP="008D3DC8">
      <w:pPr>
        <w:pStyle w:val="ListParagraph"/>
        <w:numPr>
          <w:ilvl w:val="0"/>
          <w:numId w:val="4"/>
        </w:numPr>
        <w:tabs>
          <w:tab w:val="left" w:pos="-900"/>
          <w:tab w:val="left" w:pos="-630"/>
        </w:tabs>
        <w:spacing w:line="276" w:lineRule="auto"/>
        <w:ind w:left="-630" w:hanging="270"/>
        <w:jc w:val="both"/>
      </w:pPr>
      <w:r w:rsidRPr="00AB4615">
        <w:t>Implement</w:t>
      </w:r>
      <w:r w:rsidR="000E4EEC" w:rsidRPr="00AB4615">
        <w:t>ed</w:t>
      </w:r>
      <w:r w:rsidRPr="00AB4615">
        <w:t xml:space="preserve"> </w:t>
      </w:r>
      <w:r w:rsidR="000E4EEC" w:rsidRPr="00AB4615">
        <w:t xml:space="preserve">and </w:t>
      </w:r>
      <w:r w:rsidRPr="00AB4615">
        <w:t>support</w:t>
      </w:r>
      <w:r w:rsidR="000E4EEC" w:rsidRPr="00AB4615">
        <w:t>ed</w:t>
      </w:r>
      <w:r w:rsidRPr="00AB4615">
        <w:t xml:space="preserve"> to </w:t>
      </w:r>
      <w:r w:rsidR="000E4EEC" w:rsidRPr="00AB4615">
        <w:t>for Asian</w:t>
      </w:r>
      <w:r w:rsidR="00E0359B" w:rsidRPr="00AB4615">
        <w:t>,</w:t>
      </w:r>
      <w:r w:rsidR="000E4EEC" w:rsidRPr="00AB4615">
        <w:t xml:space="preserve"> African, UK</w:t>
      </w:r>
      <w:r w:rsidR="00E0359B" w:rsidRPr="00AB4615">
        <w:t>,</w:t>
      </w:r>
      <w:r w:rsidR="000E4EEC" w:rsidRPr="00AB4615">
        <w:t xml:space="preserve"> </w:t>
      </w:r>
      <w:r w:rsidR="00E0359B" w:rsidRPr="00AB4615">
        <w:t xml:space="preserve">EU and </w:t>
      </w:r>
      <w:r w:rsidR="000E4EEC" w:rsidRPr="00AB4615">
        <w:t xml:space="preserve">US </w:t>
      </w:r>
      <w:r w:rsidR="00E0359B" w:rsidRPr="00AB4615">
        <w:t>regions.</w:t>
      </w:r>
    </w:p>
    <w:p w14:paraId="52360A73" w14:textId="77777777" w:rsidR="00C40BCF" w:rsidRDefault="00C40BCF" w:rsidP="00C40BCF">
      <w:pPr>
        <w:pStyle w:val="ListParagraph"/>
        <w:numPr>
          <w:ilvl w:val="0"/>
          <w:numId w:val="4"/>
        </w:numPr>
        <w:tabs>
          <w:tab w:val="left" w:pos="-900"/>
          <w:tab w:val="left" w:pos="-630"/>
        </w:tabs>
        <w:spacing w:line="276" w:lineRule="auto"/>
        <w:ind w:left="-630" w:hanging="270"/>
        <w:jc w:val="both"/>
      </w:pPr>
      <w:r>
        <w:rPr>
          <w:rFonts w:ascii="Calibri" w:hAnsi="Calibri" w:cs="Calibri"/>
          <w:lang w:val="en-IN" w:eastAsia="en-IN"/>
        </w:rPr>
        <w:t>Attend workshop to understand business process and prepared as is and to be documentation.</w:t>
      </w:r>
    </w:p>
    <w:p w14:paraId="540899AE" w14:textId="68FC9BAC" w:rsidR="00C40BCF" w:rsidRDefault="00C40BCF" w:rsidP="008D3DC8">
      <w:pPr>
        <w:pStyle w:val="ListParagraph"/>
        <w:numPr>
          <w:ilvl w:val="0"/>
          <w:numId w:val="4"/>
        </w:numPr>
        <w:tabs>
          <w:tab w:val="left" w:pos="-900"/>
          <w:tab w:val="left" w:pos="-630"/>
        </w:tabs>
        <w:spacing w:line="276" w:lineRule="auto"/>
        <w:ind w:left="-630" w:hanging="270"/>
        <w:jc w:val="both"/>
      </w:pPr>
      <w:r>
        <w:rPr>
          <w:rFonts w:ascii="Calibri" w:hAnsi="Calibri" w:cs="Calibri"/>
          <w:lang w:val="en-IN" w:eastAsia="en-IN"/>
        </w:rPr>
        <w:t>Prepared Process document and functional specifications</w:t>
      </w:r>
    </w:p>
    <w:p w14:paraId="0E5EA30A" w14:textId="7E3BB7D6" w:rsidR="008D3DC8" w:rsidRPr="00AB4615" w:rsidRDefault="008D3DC8" w:rsidP="008D3DC8">
      <w:pPr>
        <w:pStyle w:val="ListParagraph"/>
        <w:numPr>
          <w:ilvl w:val="0"/>
          <w:numId w:val="4"/>
        </w:numPr>
        <w:tabs>
          <w:tab w:val="left" w:pos="-900"/>
          <w:tab w:val="left" w:pos="-630"/>
        </w:tabs>
        <w:spacing w:line="276" w:lineRule="auto"/>
        <w:ind w:left="-630" w:hanging="270"/>
        <w:jc w:val="both"/>
      </w:pPr>
      <w:r w:rsidRPr="00AB4615">
        <w:t>Designed organizational structure, defined company code, and designed chart of accounts structure.</w:t>
      </w:r>
    </w:p>
    <w:p w14:paraId="5FA16742" w14:textId="77777777" w:rsidR="008D3DC8" w:rsidRPr="00AB4615" w:rsidRDefault="008D3DC8" w:rsidP="008D3DC8">
      <w:pPr>
        <w:pStyle w:val="ListParagraph"/>
        <w:numPr>
          <w:ilvl w:val="0"/>
          <w:numId w:val="4"/>
        </w:numPr>
        <w:tabs>
          <w:tab w:val="left" w:pos="-900"/>
          <w:tab w:val="left" w:pos="-630"/>
        </w:tabs>
        <w:spacing w:line="276" w:lineRule="auto"/>
        <w:ind w:left="-630" w:hanging="270"/>
        <w:jc w:val="both"/>
      </w:pPr>
      <w:r w:rsidRPr="00AB4615">
        <w:t>Customization includes GL, AR, AP and Asset Accounting.</w:t>
      </w:r>
    </w:p>
    <w:p w14:paraId="4E034AC2" w14:textId="77777777" w:rsidR="008D3DC8" w:rsidRPr="00AB4615" w:rsidRDefault="008D3DC8" w:rsidP="008D3DC8">
      <w:pPr>
        <w:pStyle w:val="ListParagraph"/>
        <w:numPr>
          <w:ilvl w:val="0"/>
          <w:numId w:val="4"/>
        </w:numPr>
        <w:tabs>
          <w:tab w:val="left" w:pos="-900"/>
          <w:tab w:val="left" w:pos="-630"/>
        </w:tabs>
        <w:spacing w:line="276" w:lineRule="auto"/>
        <w:ind w:left="-630" w:hanging="270"/>
        <w:jc w:val="both"/>
      </w:pPr>
      <w:r w:rsidRPr="00AB4615">
        <w:t>FI-GL master data preparations, G/L accounts creation and processing, creation of sample Accounts and data transfer rules, setting for processing of open items.</w:t>
      </w:r>
    </w:p>
    <w:p w14:paraId="16FA4672" w14:textId="77777777" w:rsidR="008D3DC8" w:rsidRPr="00AB4615" w:rsidRDefault="008D3DC8" w:rsidP="008D3DC8">
      <w:pPr>
        <w:pStyle w:val="ListParagraph"/>
        <w:numPr>
          <w:ilvl w:val="0"/>
          <w:numId w:val="4"/>
        </w:numPr>
        <w:tabs>
          <w:tab w:val="left" w:pos="-900"/>
          <w:tab w:val="left" w:pos="-630"/>
        </w:tabs>
        <w:spacing w:line="276" w:lineRule="auto"/>
        <w:ind w:left="-630" w:hanging="270"/>
        <w:jc w:val="both"/>
      </w:pPr>
      <w:r w:rsidRPr="00AB4615">
        <w:t>Configuring payment program which includes creation of bank account G/L structure, company code payment methods.</w:t>
      </w:r>
    </w:p>
    <w:p w14:paraId="6E317B1A" w14:textId="77777777" w:rsidR="008D3DC8" w:rsidRPr="00AB4615" w:rsidRDefault="008D3DC8" w:rsidP="008D3DC8">
      <w:pPr>
        <w:pStyle w:val="ListParagraph"/>
        <w:numPr>
          <w:ilvl w:val="0"/>
          <w:numId w:val="4"/>
        </w:numPr>
        <w:tabs>
          <w:tab w:val="left" w:pos="-900"/>
          <w:tab w:val="left" w:pos="-630"/>
        </w:tabs>
        <w:spacing w:line="276" w:lineRule="auto"/>
        <w:ind w:left="-630" w:hanging="270"/>
        <w:jc w:val="both"/>
      </w:pPr>
      <w:r w:rsidRPr="00AB4615">
        <w:t>Configuration of House bank and Bank reconciliation process.</w:t>
      </w:r>
    </w:p>
    <w:p w14:paraId="439659FC" w14:textId="77777777" w:rsidR="008D3DC8" w:rsidRPr="00AB4615" w:rsidRDefault="008D3DC8" w:rsidP="008D3DC8">
      <w:pPr>
        <w:pStyle w:val="ListParagraph"/>
        <w:numPr>
          <w:ilvl w:val="0"/>
          <w:numId w:val="4"/>
        </w:numPr>
        <w:tabs>
          <w:tab w:val="left" w:pos="-900"/>
          <w:tab w:val="left" w:pos="-630"/>
        </w:tabs>
        <w:spacing w:line="276" w:lineRule="auto"/>
        <w:ind w:left="-630" w:hanging="270"/>
        <w:jc w:val="both"/>
      </w:pPr>
      <w:r w:rsidRPr="00AB4615">
        <w:t>Asset Accounting configuration</w:t>
      </w:r>
    </w:p>
    <w:p w14:paraId="7A06FEAC" w14:textId="77777777" w:rsidR="008D3DC8" w:rsidRPr="00AB4615" w:rsidRDefault="008D3DC8" w:rsidP="008D3DC8">
      <w:pPr>
        <w:pStyle w:val="ListParagraph"/>
        <w:numPr>
          <w:ilvl w:val="0"/>
          <w:numId w:val="4"/>
        </w:numPr>
        <w:tabs>
          <w:tab w:val="left" w:pos="-900"/>
          <w:tab w:val="left" w:pos="-630"/>
        </w:tabs>
        <w:spacing w:line="276" w:lineRule="auto"/>
        <w:ind w:left="-630" w:hanging="270"/>
        <w:jc w:val="both"/>
      </w:pPr>
      <w:r w:rsidRPr="00AB4615">
        <w:t>Designed organizational structure, of Asset Accounting and designed chart of deprecation and assign to Company Code.</w:t>
      </w:r>
    </w:p>
    <w:p w14:paraId="7964FC6D" w14:textId="77777777" w:rsidR="008D3DC8" w:rsidRPr="00AB4615" w:rsidRDefault="008D3DC8" w:rsidP="008D3DC8">
      <w:pPr>
        <w:pStyle w:val="ListParagraph"/>
        <w:numPr>
          <w:ilvl w:val="0"/>
          <w:numId w:val="4"/>
        </w:numPr>
        <w:tabs>
          <w:tab w:val="left" w:pos="-900"/>
          <w:tab w:val="left" w:pos="-630"/>
        </w:tabs>
        <w:spacing w:line="276" w:lineRule="auto"/>
        <w:ind w:left="-630" w:hanging="270"/>
        <w:jc w:val="both"/>
      </w:pPr>
      <w:r w:rsidRPr="00AB4615">
        <w:t>Create Asset Class and mapping the G/L accounts.</w:t>
      </w:r>
    </w:p>
    <w:p w14:paraId="3234C9D3" w14:textId="77777777" w:rsidR="008D3DC8" w:rsidRPr="00AB4615" w:rsidRDefault="008D3DC8" w:rsidP="008D3DC8">
      <w:pPr>
        <w:pStyle w:val="ListParagraph"/>
        <w:numPr>
          <w:ilvl w:val="0"/>
          <w:numId w:val="4"/>
        </w:numPr>
        <w:tabs>
          <w:tab w:val="left" w:pos="-900"/>
          <w:tab w:val="left" w:pos="-630"/>
        </w:tabs>
        <w:spacing w:line="276" w:lineRule="auto"/>
        <w:ind w:left="-630" w:hanging="270"/>
        <w:jc w:val="both"/>
      </w:pPr>
      <w:r w:rsidRPr="00AB4615">
        <w:t>Uploading Legacy data into SAP by LSMW.</w:t>
      </w:r>
    </w:p>
    <w:p w14:paraId="19B87602" w14:textId="77777777" w:rsidR="00FB1FF0" w:rsidRDefault="00FB1FF0" w:rsidP="002246C5">
      <w:pPr>
        <w:tabs>
          <w:tab w:val="right" w:pos="9360"/>
        </w:tabs>
        <w:ind w:hanging="900"/>
        <w:jc w:val="both"/>
        <w:rPr>
          <w:b/>
          <w:bCs/>
        </w:rPr>
      </w:pPr>
    </w:p>
    <w:p w14:paraId="0BDA08BA" w14:textId="100B39E3" w:rsidR="002246C5" w:rsidRPr="00AB4615" w:rsidRDefault="006F1364" w:rsidP="002246C5">
      <w:pPr>
        <w:tabs>
          <w:tab w:val="right" w:pos="9360"/>
        </w:tabs>
        <w:ind w:hanging="900"/>
        <w:jc w:val="both"/>
        <w:rPr>
          <w:b/>
          <w:bCs/>
        </w:rPr>
      </w:pPr>
      <w:r w:rsidRPr="00AB4615">
        <w:rPr>
          <w:b/>
          <w:bCs/>
        </w:rPr>
        <w:t>Project #</w:t>
      </w:r>
      <w:r w:rsidR="00FB1FF0">
        <w:rPr>
          <w:b/>
          <w:bCs/>
        </w:rPr>
        <w:t>5</w:t>
      </w:r>
      <w:r w:rsidR="002246C5" w:rsidRPr="00AB4615">
        <w:rPr>
          <w:b/>
          <w:bCs/>
        </w:rPr>
        <w:tab/>
      </w:r>
    </w:p>
    <w:p w14:paraId="468D80AA" w14:textId="76BD8CA0" w:rsidR="002246C5" w:rsidRPr="00AB4615" w:rsidRDefault="002246C5" w:rsidP="002246C5">
      <w:pPr>
        <w:tabs>
          <w:tab w:val="right" w:pos="9360"/>
        </w:tabs>
        <w:ind w:hanging="900"/>
        <w:jc w:val="both"/>
        <w:rPr>
          <w:b/>
          <w:bCs/>
        </w:rPr>
      </w:pPr>
      <w:r w:rsidRPr="00AB4615">
        <w:rPr>
          <w:b/>
          <w:bCs/>
        </w:rPr>
        <w:t xml:space="preserve">Client: </w:t>
      </w:r>
      <w:r w:rsidRPr="00AB4615">
        <w:rPr>
          <w:bCs/>
        </w:rPr>
        <w:t>Roha</w:t>
      </w:r>
      <w:r w:rsidR="00E0359B" w:rsidRPr="00AB4615">
        <w:rPr>
          <w:bCs/>
        </w:rPr>
        <w:t xml:space="preserve"> Group</w:t>
      </w:r>
      <w:r w:rsidRPr="00AB4615">
        <w:rPr>
          <w:bCs/>
        </w:rPr>
        <w:t>.</w:t>
      </w:r>
      <w:r w:rsidRPr="00AB4615">
        <w:rPr>
          <w:b/>
          <w:bCs/>
        </w:rPr>
        <w:tab/>
      </w:r>
      <w:r w:rsidR="00157736" w:rsidRPr="00AB4615">
        <w:rPr>
          <w:b/>
          <w:bCs/>
        </w:rPr>
        <w:t>DEC</w:t>
      </w:r>
      <w:r w:rsidRPr="00AB4615">
        <w:rPr>
          <w:b/>
          <w:bCs/>
        </w:rPr>
        <w:t xml:space="preserve"> 201</w:t>
      </w:r>
      <w:r w:rsidR="00157736" w:rsidRPr="00AB4615">
        <w:rPr>
          <w:b/>
          <w:bCs/>
        </w:rPr>
        <w:t>6</w:t>
      </w:r>
      <w:r w:rsidRPr="00AB4615">
        <w:rPr>
          <w:b/>
          <w:bCs/>
        </w:rPr>
        <w:t xml:space="preserve"> to </w:t>
      </w:r>
      <w:r w:rsidR="00373D6E" w:rsidRPr="00AB4615">
        <w:rPr>
          <w:b/>
          <w:bCs/>
        </w:rPr>
        <w:t>JAN 2020</w:t>
      </w:r>
    </w:p>
    <w:p w14:paraId="3D8DE355" w14:textId="77777777" w:rsidR="002246C5" w:rsidRPr="00AB4615" w:rsidRDefault="002246C5" w:rsidP="002246C5">
      <w:pPr>
        <w:ind w:hanging="900"/>
        <w:jc w:val="both"/>
        <w:rPr>
          <w:bCs/>
        </w:rPr>
      </w:pPr>
      <w:r w:rsidRPr="00AB4615">
        <w:rPr>
          <w:b/>
          <w:bCs/>
        </w:rPr>
        <w:t xml:space="preserve">Company: </w:t>
      </w:r>
      <w:r w:rsidRPr="00AB4615">
        <w:rPr>
          <w:bCs/>
        </w:rPr>
        <w:t>Roha Infosystems Pvt. Ltd.</w:t>
      </w:r>
    </w:p>
    <w:p w14:paraId="07570B19" w14:textId="77777777" w:rsidR="002246C5" w:rsidRPr="00AB4615" w:rsidRDefault="002246C5" w:rsidP="002246C5">
      <w:pPr>
        <w:ind w:hanging="900"/>
        <w:jc w:val="both"/>
        <w:rPr>
          <w:bCs/>
        </w:rPr>
      </w:pPr>
      <w:r w:rsidRPr="00AB4615">
        <w:rPr>
          <w:b/>
          <w:bCs/>
        </w:rPr>
        <w:t xml:space="preserve">Industry: </w:t>
      </w:r>
      <w:r w:rsidRPr="00AB4615">
        <w:rPr>
          <w:bCs/>
        </w:rPr>
        <w:t>Manufacturing</w:t>
      </w:r>
    </w:p>
    <w:p w14:paraId="3151820B" w14:textId="78241B1A" w:rsidR="002246C5" w:rsidRPr="00AB4615" w:rsidRDefault="002246C5" w:rsidP="002246C5">
      <w:pPr>
        <w:ind w:hanging="900"/>
        <w:jc w:val="both"/>
        <w:rPr>
          <w:b/>
        </w:rPr>
      </w:pPr>
      <w:r w:rsidRPr="00AB4615">
        <w:rPr>
          <w:b/>
          <w:bCs/>
        </w:rPr>
        <w:t xml:space="preserve">Title: </w:t>
      </w:r>
      <w:r w:rsidRPr="00AB4615">
        <w:rPr>
          <w:bCs/>
        </w:rPr>
        <w:t>FI/CO Onsite Lead Consultant</w:t>
      </w:r>
    </w:p>
    <w:p w14:paraId="1EF6B02C" w14:textId="77777777" w:rsidR="002246C5" w:rsidRPr="00AB4615" w:rsidRDefault="002246C5" w:rsidP="002246C5">
      <w:pPr>
        <w:ind w:hanging="900"/>
        <w:jc w:val="both"/>
      </w:pPr>
      <w:r w:rsidRPr="00AB4615">
        <w:rPr>
          <w:b/>
        </w:rPr>
        <w:t xml:space="preserve">Project Type: </w:t>
      </w:r>
      <w:r w:rsidRPr="00AB4615">
        <w:t xml:space="preserve">Country Implementation and Supporting </w:t>
      </w:r>
    </w:p>
    <w:p w14:paraId="78D14918" w14:textId="77777777" w:rsidR="002246C5" w:rsidRPr="00AB4615" w:rsidRDefault="002246C5" w:rsidP="002246C5">
      <w:pPr>
        <w:ind w:hanging="900"/>
        <w:jc w:val="both"/>
        <w:rPr>
          <w:b/>
        </w:rPr>
      </w:pPr>
      <w:r w:rsidRPr="00AB4615">
        <w:rPr>
          <w:b/>
        </w:rPr>
        <w:t>Modules:</w:t>
      </w:r>
      <w:r w:rsidRPr="00AB4615">
        <w:t xml:space="preserve"> FI (Finance)/Basic CO (controlling)</w:t>
      </w:r>
    </w:p>
    <w:p w14:paraId="0FEE1801" w14:textId="77777777" w:rsidR="002246C5" w:rsidRPr="00AB4615" w:rsidRDefault="002246C5" w:rsidP="002246C5">
      <w:pPr>
        <w:ind w:hanging="900"/>
        <w:jc w:val="both"/>
      </w:pPr>
      <w:r w:rsidRPr="00AB4615">
        <w:rPr>
          <w:b/>
        </w:rPr>
        <w:t>Integrated Modules:</w:t>
      </w:r>
      <w:r w:rsidRPr="00AB4615">
        <w:t xml:space="preserve"> SD/MM/CO</w:t>
      </w:r>
    </w:p>
    <w:p w14:paraId="594554E8" w14:textId="77777777" w:rsidR="00911F20" w:rsidRPr="00AB4615" w:rsidRDefault="00911F20" w:rsidP="002246C5">
      <w:pPr>
        <w:ind w:hanging="900"/>
        <w:jc w:val="both"/>
        <w:rPr>
          <w:b/>
          <w:bCs/>
        </w:rPr>
      </w:pPr>
    </w:p>
    <w:p w14:paraId="0B3A99D0" w14:textId="4F35AD47" w:rsidR="002246C5" w:rsidRPr="00AB4615" w:rsidRDefault="002246C5" w:rsidP="002246C5">
      <w:pPr>
        <w:ind w:hanging="900"/>
        <w:jc w:val="both"/>
        <w:rPr>
          <w:b/>
          <w:bCs/>
        </w:rPr>
      </w:pPr>
      <w:r w:rsidRPr="00AB4615">
        <w:rPr>
          <w:b/>
          <w:bCs/>
        </w:rPr>
        <w:t>Client Profile:</w:t>
      </w:r>
    </w:p>
    <w:p w14:paraId="622B7130" w14:textId="77777777" w:rsidR="002246C5" w:rsidRPr="00AB4615" w:rsidRDefault="002246C5" w:rsidP="002246C5">
      <w:pPr>
        <w:pStyle w:val="ListParagraph"/>
        <w:tabs>
          <w:tab w:val="left" w:pos="-900"/>
          <w:tab w:val="left" w:pos="-630"/>
        </w:tabs>
        <w:spacing w:line="276" w:lineRule="auto"/>
        <w:ind w:left="-630"/>
        <w:jc w:val="both"/>
        <w:rPr>
          <w:b/>
          <w:bCs/>
        </w:rPr>
      </w:pPr>
    </w:p>
    <w:p w14:paraId="37A23A38" w14:textId="6BC421FB" w:rsidR="002246C5" w:rsidRPr="00AB4615" w:rsidRDefault="002246C5" w:rsidP="002246C5">
      <w:pPr>
        <w:pStyle w:val="ListParagraph"/>
        <w:tabs>
          <w:tab w:val="left" w:pos="-900"/>
          <w:tab w:val="left" w:pos="-630"/>
        </w:tabs>
        <w:spacing w:line="276" w:lineRule="auto"/>
        <w:ind w:left="-630"/>
        <w:jc w:val="both"/>
        <w:rPr>
          <w:shd w:val="clear" w:color="auto" w:fill="FFFFFF"/>
        </w:rPr>
      </w:pPr>
      <w:r w:rsidRPr="00AB4615">
        <w:rPr>
          <w:shd w:val="clear" w:color="auto" w:fill="FFFFFF"/>
        </w:rPr>
        <w:t xml:space="preserve">Roha </w:t>
      </w:r>
      <w:r w:rsidR="00E0359B" w:rsidRPr="00AB4615">
        <w:rPr>
          <w:shd w:val="clear" w:color="auto" w:fill="FFFFFF"/>
        </w:rPr>
        <w:t xml:space="preserve">is </w:t>
      </w:r>
      <w:r w:rsidRPr="00AB4615">
        <w:rPr>
          <w:shd w:val="clear" w:color="auto" w:fill="FFFFFF"/>
        </w:rPr>
        <w:t>an international leader in the production and distribution of natural and synthetic dyes for the food, pharmaceutical and cosmetic industries.</w:t>
      </w:r>
      <w:r w:rsidR="00E0359B" w:rsidRPr="00AB4615">
        <w:rPr>
          <w:shd w:val="clear" w:color="auto" w:fill="FFFFFF"/>
        </w:rPr>
        <w:t xml:space="preserve"> It has many subsidiary companies in Global.</w:t>
      </w:r>
    </w:p>
    <w:p w14:paraId="65A052E1" w14:textId="77777777" w:rsidR="002246C5" w:rsidRPr="00AB4615" w:rsidRDefault="002246C5" w:rsidP="002246C5">
      <w:pPr>
        <w:ind w:hanging="900"/>
        <w:jc w:val="both"/>
        <w:rPr>
          <w:b/>
          <w:bCs/>
        </w:rPr>
      </w:pPr>
    </w:p>
    <w:p w14:paraId="52986817" w14:textId="316F8779" w:rsidR="002246C5" w:rsidRPr="00AB4615" w:rsidRDefault="002246C5" w:rsidP="002246C5">
      <w:pPr>
        <w:ind w:hanging="900"/>
        <w:jc w:val="both"/>
        <w:rPr>
          <w:bCs/>
        </w:rPr>
      </w:pPr>
      <w:r w:rsidRPr="00AB4615">
        <w:rPr>
          <w:b/>
          <w:bCs/>
        </w:rPr>
        <w:t>Responsibility includes:</w:t>
      </w:r>
    </w:p>
    <w:p w14:paraId="1EACF63D" w14:textId="77777777" w:rsidR="00157736" w:rsidRPr="00AB4615" w:rsidRDefault="00157736" w:rsidP="002246C5">
      <w:pPr>
        <w:ind w:hanging="900"/>
        <w:jc w:val="both"/>
        <w:rPr>
          <w:bCs/>
        </w:rPr>
      </w:pPr>
    </w:p>
    <w:p w14:paraId="3BDE18D7" w14:textId="5D67B133" w:rsidR="002246C5" w:rsidRPr="00AB4615" w:rsidRDefault="00E0359B" w:rsidP="00157736">
      <w:pPr>
        <w:pStyle w:val="ListParagraph"/>
        <w:numPr>
          <w:ilvl w:val="0"/>
          <w:numId w:val="4"/>
        </w:numPr>
        <w:tabs>
          <w:tab w:val="left" w:pos="-900"/>
          <w:tab w:val="left" w:pos="-630"/>
        </w:tabs>
        <w:spacing w:line="276" w:lineRule="auto"/>
        <w:ind w:left="-630" w:hanging="270"/>
        <w:jc w:val="both"/>
      </w:pPr>
      <w:r w:rsidRPr="00AB4615">
        <w:t>Implemented and supported to for Asian, African, UK, EU and US regions</w:t>
      </w:r>
      <w:r w:rsidR="00157736" w:rsidRPr="00AB4615">
        <w:t xml:space="preserve"> like </w:t>
      </w:r>
      <w:r w:rsidR="00B12E2E" w:rsidRPr="00AB4615">
        <w:t>Poland</w:t>
      </w:r>
      <w:r w:rsidR="002246C5" w:rsidRPr="00AB4615">
        <w:t xml:space="preserve"> India, USA, Spain, UK, </w:t>
      </w:r>
      <w:r w:rsidR="00B12E2E" w:rsidRPr="00AB4615">
        <w:t xml:space="preserve">Italy, </w:t>
      </w:r>
      <w:r w:rsidR="002246C5" w:rsidRPr="00AB4615">
        <w:t>South Africa</w:t>
      </w:r>
      <w:r w:rsidR="00B12E2E" w:rsidRPr="00AB4615">
        <w:t>,</w:t>
      </w:r>
      <w:r w:rsidR="002246C5" w:rsidRPr="00AB4615">
        <w:t xml:space="preserve"> Thailand, Indonesia and Vietnam.</w:t>
      </w:r>
    </w:p>
    <w:p w14:paraId="526BCBD1" w14:textId="1146C0B5" w:rsidR="002246C5" w:rsidRPr="00AB4615" w:rsidRDefault="002246C5" w:rsidP="002246C5">
      <w:pPr>
        <w:pStyle w:val="ListParagraph"/>
        <w:numPr>
          <w:ilvl w:val="0"/>
          <w:numId w:val="4"/>
        </w:numPr>
        <w:tabs>
          <w:tab w:val="left" w:pos="-900"/>
          <w:tab w:val="left" w:pos="-630"/>
        </w:tabs>
        <w:spacing w:line="276" w:lineRule="auto"/>
        <w:ind w:left="-630" w:hanging="270"/>
        <w:jc w:val="both"/>
      </w:pPr>
      <w:r w:rsidRPr="00AB4615">
        <w:t xml:space="preserve">Understanding business process of client and mapping it into SAP </w:t>
      </w:r>
      <w:r w:rsidR="00DB00A9">
        <w:t>ECC</w:t>
      </w:r>
    </w:p>
    <w:p w14:paraId="0C76F75B" w14:textId="77777777" w:rsidR="002246C5" w:rsidRPr="00AB4615" w:rsidRDefault="002246C5" w:rsidP="002246C5">
      <w:pPr>
        <w:pStyle w:val="ListParagraph"/>
        <w:numPr>
          <w:ilvl w:val="0"/>
          <w:numId w:val="4"/>
        </w:numPr>
        <w:tabs>
          <w:tab w:val="left" w:pos="-900"/>
          <w:tab w:val="left" w:pos="-630"/>
        </w:tabs>
        <w:spacing w:line="276" w:lineRule="auto"/>
        <w:ind w:left="-630" w:hanging="270"/>
        <w:jc w:val="both"/>
      </w:pPr>
      <w:r w:rsidRPr="00AB4615">
        <w:t>Designed organizational structure, defined company code, and designed chart of accounts structure.</w:t>
      </w:r>
    </w:p>
    <w:p w14:paraId="4AFC1D26" w14:textId="77777777" w:rsidR="002246C5" w:rsidRPr="00AB4615" w:rsidRDefault="002246C5" w:rsidP="002246C5">
      <w:pPr>
        <w:pStyle w:val="ListParagraph"/>
        <w:numPr>
          <w:ilvl w:val="0"/>
          <w:numId w:val="4"/>
        </w:numPr>
        <w:tabs>
          <w:tab w:val="left" w:pos="-900"/>
          <w:tab w:val="left" w:pos="-630"/>
        </w:tabs>
        <w:spacing w:line="276" w:lineRule="auto"/>
        <w:ind w:left="-630" w:hanging="270"/>
        <w:jc w:val="both"/>
      </w:pPr>
      <w:r w:rsidRPr="00AB4615">
        <w:t>Customization includes GL, AR, AP and Asset Accounting.</w:t>
      </w:r>
    </w:p>
    <w:p w14:paraId="44F71265" w14:textId="2C1785B8" w:rsidR="002246C5" w:rsidRPr="00AB4615" w:rsidRDefault="002246C5" w:rsidP="002246C5">
      <w:pPr>
        <w:pStyle w:val="ListParagraph"/>
        <w:numPr>
          <w:ilvl w:val="0"/>
          <w:numId w:val="4"/>
        </w:numPr>
        <w:tabs>
          <w:tab w:val="left" w:pos="-900"/>
          <w:tab w:val="left" w:pos="-630"/>
        </w:tabs>
        <w:spacing w:line="276" w:lineRule="auto"/>
        <w:ind w:left="-630" w:hanging="270"/>
        <w:jc w:val="both"/>
      </w:pPr>
      <w:r w:rsidRPr="00AB4615">
        <w:t>FI-GL</w:t>
      </w:r>
      <w:r w:rsidR="00E60CD1" w:rsidRPr="00AB4615">
        <w:t>, FI-AP and FI-AR</w:t>
      </w:r>
      <w:r w:rsidRPr="00AB4615">
        <w:t xml:space="preserve"> master data preparations, G/L accounts creation and processing, creation of sample Accounts and data transfer rules, setting for processing of open items.</w:t>
      </w:r>
    </w:p>
    <w:p w14:paraId="19EC2AB5" w14:textId="77777777" w:rsidR="002246C5" w:rsidRPr="00AB4615" w:rsidRDefault="002246C5" w:rsidP="002246C5">
      <w:pPr>
        <w:pStyle w:val="ListParagraph"/>
        <w:numPr>
          <w:ilvl w:val="0"/>
          <w:numId w:val="4"/>
        </w:numPr>
        <w:tabs>
          <w:tab w:val="left" w:pos="-900"/>
          <w:tab w:val="left" w:pos="-630"/>
        </w:tabs>
        <w:spacing w:line="276" w:lineRule="auto"/>
        <w:ind w:left="-630" w:hanging="270"/>
        <w:jc w:val="both"/>
      </w:pPr>
      <w:r w:rsidRPr="00AB4615">
        <w:t>Configuring payment program which includes creation of bank account G/L structure, company code payment methods.</w:t>
      </w:r>
    </w:p>
    <w:p w14:paraId="142F24BE" w14:textId="77777777" w:rsidR="002246C5" w:rsidRPr="00AB4615" w:rsidRDefault="002246C5" w:rsidP="002246C5">
      <w:pPr>
        <w:pStyle w:val="ListParagraph"/>
        <w:numPr>
          <w:ilvl w:val="0"/>
          <w:numId w:val="4"/>
        </w:numPr>
        <w:tabs>
          <w:tab w:val="left" w:pos="-900"/>
          <w:tab w:val="left" w:pos="-630"/>
        </w:tabs>
        <w:spacing w:line="276" w:lineRule="auto"/>
        <w:ind w:left="-630" w:hanging="270"/>
        <w:jc w:val="both"/>
      </w:pPr>
      <w:r w:rsidRPr="00AB4615">
        <w:t>Creation of required Payment Methods, Payment terms, Payment Programs</w:t>
      </w:r>
    </w:p>
    <w:p w14:paraId="00739CDA" w14:textId="5F483BBC" w:rsidR="00157736" w:rsidRPr="00AB4615" w:rsidRDefault="0039339C" w:rsidP="00157736">
      <w:pPr>
        <w:pStyle w:val="ListParagraph"/>
        <w:numPr>
          <w:ilvl w:val="0"/>
          <w:numId w:val="4"/>
        </w:numPr>
        <w:tabs>
          <w:tab w:val="left" w:pos="-900"/>
          <w:tab w:val="left" w:pos="-630"/>
        </w:tabs>
        <w:spacing w:line="276" w:lineRule="auto"/>
        <w:ind w:left="-630" w:hanging="270"/>
        <w:jc w:val="both"/>
      </w:pPr>
      <w:r w:rsidRPr="00AB4615">
        <w:t xml:space="preserve">Worked on </w:t>
      </w:r>
      <w:r w:rsidR="00157736" w:rsidRPr="00AB4615">
        <w:t>Integration aspects of SAP Finance (FI) with other modules like MM, SD, CO.</w:t>
      </w:r>
    </w:p>
    <w:p w14:paraId="3DF3C331" w14:textId="77777777" w:rsidR="009B50F1" w:rsidRPr="009D1D96" w:rsidRDefault="009B50F1" w:rsidP="009B50F1">
      <w:pPr>
        <w:pStyle w:val="ListParagraph"/>
        <w:numPr>
          <w:ilvl w:val="0"/>
          <w:numId w:val="4"/>
        </w:numPr>
        <w:tabs>
          <w:tab w:val="left" w:pos="-900"/>
          <w:tab w:val="left" w:pos="-630"/>
        </w:tabs>
        <w:spacing w:line="276" w:lineRule="auto"/>
        <w:ind w:left="-630" w:hanging="270"/>
        <w:jc w:val="both"/>
      </w:pPr>
      <w:r>
        <w:t xml:space="preserve">Configured </w:t>
      </w:r>
      <w:r w:rsidRPr="001C7B83">
        <w:t>SAP FI module with other core modules like Controlling</w:t>
      </w:r>
      <w:r>
        <w:t xml:space="preserve"> (CO)</w:t>
      </w:r>
      <w:r w:rsidRPr="001C7B83">
        <w:t>, Materials Management (MM</w:t>
      </w:r>
      <w:r>
        <w:t>-PTP Process</w:t>
      </w:r>
      <w:r w:rsidRPr="001C7B83">
        <w:t>), Sales and</w:t>
      </w:r>
      <w:r>
        <w:t xml:space="preserve"> </w:t>
      </w:r>
      <w:r w:rsidRPr="001C7B83">
        <w:t>Distribution (SD</w:t>
      </w:r>
      <w:r>
        <w:t>-OTC Process</w:t>
      </w:r>
      <w:r w:rsidRPr="001C7B83">
        <w:t>), Project Systems</w:t>
      </w:r>
      <w:r>
        <w:t>.</w:t>
      </w:r>
    </w:p>
    <w:p w14:paraId="38D03D35" w14:textId="109B8073" w:rsidR="00157736" w:rsidRPr="00AB4615" w:rsidRDefault="00157736" w:rsidP="00157736">
      <w:pPr>
        <w:pStyle w:val="ListParagraph"/>
        <w:numPr>
          <w:ilvl w:val="0"/>
          <w:numId w:val="4"/>
        </w:numPr>
        <w:tabs>
          <w:tab w:val="left" w:pos="-900"/>
          <w:tab w:val="left" w:pos="-630"/>
        </w:tabs>
        <w:spacing w:line="276" w:lineRule="auto"/>
        <w:ind w:left="-630" w:hanging="270"/>
        <w:jc w:val="both"/>
      </w:pPr>
      <w:r w:rsidRPr="00AB4615">
        <w:t>E invoicing process setup for countries Spain, Italy and India</w:t>
      </w:r>
      <w:r w:rsidR="00A2450E" w:rsidRPr="00AB4615">
        <w:t>.</w:t>
      </w:r>
      <w:r w:rsidRPr="00AB4615">
        <w:t xml:space="preserve">  </w:t>
      </w:r>
    </w:p>
    <w:p w14:paraId="51532577" w14:textId="77777777" w:rsidR="00157736" w:rsidRPr="00AB4615" w:rsidRDefault="00157736" w:rsidP="00157736">
      <w:pPr>
        <w:pStyle w:val="ListParagraph"/>
        <w:numPr>
          <w:ilvl w:val="0"/>
          <w:numId w:val="4"/>
        </w:numPr>
        <w:tabs>
          <w:tab w:val="left" w:pos="-900"/>
          <w:tab w:val="left" w:pos="-630"/>
        </w:tabs>
        <w:spacing w:line="276" w:lineRule="auto"/>
        <w:ind w:left="-630" w:hanging="270"/>
        <w:jc w:val="both"/>
      </w:pPr>
      <w:r w:rsidRPr="00AB4615">
        <w:t>RIBA file generation to uploading into bank portal.</w:t>
      </w:r>
    </w:p>
    <w:p w14:paraId="7DD123F6" w14:textId="77777777" w:rsidR="00157736" w:rsidRPr="00AB4615" w:rsidRDefault="00157736" w:rsidP="00157736">
      <w:pPr>
        <w:pStyle w:val="ListParagraph"/>
        <w:numPr>
          <w:ilvl w:val="0"/>
          <w:numId w:val="4"/>
        </w:numPr>
        <w:tabs>
          <w:tab w:val="left" w:pos="-900"/>
          <w:tab w:val="left" w:pos="-630"/>
        </w:tabs>
        <w:spacing w:line="276" w:lineRule="auto"/>
        <w:ind w:left="-630" w:hanging="270"/>
        <w:jc w:val="both"/>
      </w:pPr>
      <w:r w:rsidRPr="00AB4615">
        <w:lastRenderedPageBreak/>
        <w:t xml:space="preserve">SEPA and DME payment file generation to uploading into bank portal. </w:t>
      </w:r>
    </w:p>
    <w:p w14:paraId="2A98CD06" w14:textId="765F6281" w:rsidR="00E60CD1" w:rsidRPr="00AB4615" w:rsidRDefault="00E60CD1" w:rsidP="002246C5">
      <w:pPr>
        <w:pStyle w:val="ListParagraph"/>
        <w:numPr>
          <w:ilvl w:val="0"/>
          <w:numId w:val="4"/>
        </w:numPr>
        <w:tabs>
          <w:tab w:val="left" w:pos="-900"/>
          <w:tab w:val="left" w:pos="-630"/>
        </w:tabs>
        <w:spacing w:line="276" w:lineRule="auto"/>
        <w:ind w:left="-630" w:hanging="270"/>
        <w:jc w:val="both"/>
      </w:pPr>
      <w:r w:rsidRPr="00AB4615">
        <w:t xml:space="preserve">Steup the tax process and county localization reports </w:t>
      </w:r>
      <w:r w:rsidR="00157736" w:rsidRPr="00AB4615">
        <w:t xml:space="preserve">for those countries like India, Spain, UK, Italy, South Africa, Thailand, Indonesia and Vietnam </w:t>
      </w:r>
      <w:r w:rsidRPr="00AB4615">
        <w:t xml:space="preserve">in SAP. </w:t>
      </w:r>
    </w:p>
    <w:p w14:paraId="720497B9" w14:textId="115AC2B8" w:rsidR="002246C5" w:rsidRPr="00AB4615" w:rsidRDefault="002246C5" w:rsidP="002246C5">
      <w:pPr>
        <w:pStyle w:val="ListParagraph"/>
        <w:numPr>
          <w:ilvl w:val="0"/>
          <w:numId w:val="4"/>
        </w:numPr>
        <w:tabs>
          <w:tab w:val="left" w:pos="-900"/>
          <w:tab w:val="left" w:pos="-630"/>
        </w:tabs>
        <w:spacing w:line="276" w:lineRule="auto"/>
        <w:ind w:left="-630" w:hanging="270"/>
        <w:jc w:val="both"/>
      </w:pPr>
      <w:r w:rsidRPr="00AB4615">
        <w:t>Configuration of House bank and Bank reconciliation process.</w:t>
      </w:r>
    </w:p>
    <w:p w14:paraId="353D8640" w14:textId="77777777" w:rsidR="002246C5" w:rsidRPr="00AB4615" w:rsidRDefault="002246C5" w:rsidP="002246C5">
      <w:pPr>
        <w:pStyle w:val="ListParagraph"/>
        <w:numPr>
          <w:ilvl w:val="0"/>
          <w:numId w:val="4"/>
        </w:numPr>
        <w:tabs>
          <w:tab w:val="left" w:pos="-900"/>
          <w:tab w:val="left" w:pos="-630"/>
        </w:tabs>
        <w:spacing w:line="276" w:lineRule="auto"/>
        <w:ind w:left="-630" w:hanging="270"/>
        <w:jc w:val="both"/>
      </w:pPr>
      <w:r w:rsidRPr="00AB4615">
        <w:t>Maintenances of Financial Statement Version.</w:t>
      </w:r>
    </w:p>
    <w:p w14:paraId="14540A69" w14:textId="77777777" w:rsidR="002246C5" w:rsidRPr="00AB4615" w:rsidRDefault="002246C5" w:rsidP="002246C5">
      <w:pPr>
        <w:pStyle w:val="ListParagraph"/>
        <w:numPr>
          <w:ilvl w:val="0"/>
          <w:numId w:val="4"/>
        </w:numPr>
        <w:tabs>
          <w:tab w:val="left" w:pos="-900"/>
          <w:tab w:val="left" w:pos="-630"/>
        </w:tabs>
        <w:spacing w:line="276" w:lineRule="auto"/>
        <w:ind w:left="-630" w:hanging="270"/>
        <w:jc w:val="both"/>
      </w:pPr>
      <w:r w:rsidRPr="00AB4615">
        <w:t>Asset Accounting configuration</w:t>
      </w:r>
    </w:p>
    <w:p w14:paraId="077FDB57" w14:textId="77777777" w:rsidR="00F74EBD" w:rsidRPr="00AB4615" w:rsidRDefault="00F74EBD" w:rsidP="008E2272">
      <w:pPr>
        <w:pStyle w:val="ListParagraph"/>
        <w:numPr>
          <w:ilvl w:val="0"/>
          <w:numId w:val="4"/>
        </w:numPr>
        <w:tabs>
          <w:tab w:val="left" w:pos="-900"/>
          <w:tab w:val="left" w:pos="-630"/>
        </w:tabs>
        <w:spacing w:line="276" w:lineRule="auto"/>
        <w:ind w:left="-630" w:hanging="270"/>
        <w:jc w:val="both"/>
      </w:pPr>
      <w:r w:rsidRPr="00AB4615">
        <w:t>GST Implementation for India.</w:t>
      </w:r>
    </w:p>
    <w:p w14:paraId="418DE821" w14:textId="6B4ECDE1" w:rsidR="0078529D" w:rsidRDefault="0078529D" w:rsidP="008E2272">
      <w:pPr>
        <w:pStyle w:val="ListParagraph"/>
        <w:numPr>
          <w:ilvl w:val="0"/>
          <w:numId w:val="4"/>
        </w:numPr>
        <w:tabs>
          <w:tab w:val="left" w:pos="-900"/>
          <w:tab w:val="left" w:pos="-630"/>
        </w:tabs>
        <w:spacing w:line="276" w:lineRule="auto"/>
        <w:ind w:left="-630" w:hanging="270"/>
        <w:jc w:val="both"/>
      </w:pPr>
      <w:r w:rsidRPr="00AB4615">
        <w:t>Interface setup clear tax for uploading the GST reports.</w:t>
      </w:r>
    </w:p>
    <w:p w14:paraId="493D1E0F" w14:textId="77777777" w:rsidR="00312909" w:rsidRPr="00AB4615" w:rsidRDefault="00312909" w:rsidP="00312909">
      <w:pPr>
        <w:pStyle w:val="ListParagraph"/>
        <w:tabs>
          <w:tab w:val="left" w:pos="-900"/>
          <w:tab w:val="left" w:pos="-630"/>
        </w:tabs>
        <w:spacing w:line="276" w:lineRule="auto"/>
        <w:ind w:left="-630"/>
        <w:jc w:val="both"/>
      </w:pPr>
    </w:p>
    <w:p w14:paraId="5C017205" w14:textId="22B4E03D" w:rsidR="006C775A" w:rsidRPr="00AB4615" w:rsidRDefault="006C775A" w:rsidP="006C775A">
      <w:pPr>
        <w:tabs>
          <w:tab w:val="right" w:pos="9360"/>
        </w:tabs>
        <w:ind w:hanging="900"/>
        <w:jc w:val="both"/>
        <w:rPr>
          <w:b/>
          <w:bCs/>
        </w:rPr>
      </w:pPr>
      <w:r w:rsidRPr="00AB4615">
        <w:rPr>
          <w:b/>
          <w:bCs/>
        </w:rPr>
        <w:t xml:space="preserve">Project </w:t>
      </w:r>
      <w:r w:rsidR="00E654D4" w:rsidRPr="00AB4615">
        <w:rPr>
          <w:b/>
          <w:bCs/>
        </w:rPr>
        <w:t>#</w:t>
      </w:r>
      <w:r w:rsidR="00FB1FF0">
        <w:rPr>
          <w:b/>
          <w:bCs/>
        </w:rPr>
        <w:t>6</w:t>
      </w:r>
    </w:p>
    <w:p w14:paraId="3E800468" w14:textId="4EF314D2" w:rsidR="006C775A" w:rsidRPr="00AB4615" w:rsidRDefault="006C775A" w:rsidP="006C775A">
      <w:pPr>
        <w:tabs>
          <w:tab w:val="right" w:pos="9360"/>
        </w:tabs>
        <w:ind w:hanging="900"/>
        <w:jc w:val="both"/>
        <w:rPr>
          <w:b/>
          <w:bCs/>
        </w:rPr>
      </w:pPr>
      <w:r w:rsidRPr="00AB4615">
        <w:rPr>
          <w:b/>
          <w:bCs/>
        </w:rPr>
        <w:t xml:space="preserve">Client: </w:t>
      </w:r>
      <w:r w:rsidR="006F3969" w:rsidRPr="00AB4615">
        <w:rPr>
          <w:bCs/>
        </w:rPr>
        <w:t xml:space="preserve">Shared Support Services (for </w:t>
      </w:r>
      <w:r w:rsidRPr="00AB4615">
        <w:rPr>
          <w:bCs/>
        </w:rPr>
        <w:t>Multiple Clients</w:t>
      </w:r>
      <w:r w:rsidR="006F3969" w:rsidRPr="00AB4615">
        <w:rPr>
          <w:bCs/>
        </w:rPr>
        <w:t>)</w:t>
      </w:r>
      <w:r w:rsidR="004A0618" w:rsidRPr="00AB4615">
        <w:rPr>
          <w:bCs/>
        </w:rPr>
        <w:tab/>
      </w:r>
      <w:r w:rsidR="00A2450E" w:rsidRPr="00AB4615">
        <w:rPr>
          <w:b/>
          <w:bCs/>
        </w:rPr>
        <w:t>DEC</w:t>
      </w:r>
      <w:r w:rsidRPr="00AB4615">
        <w:rPr>
          <w:b/>
          <w:bCs/>
        </w:rPr>
        <w:t xml:space="preserve"> 201</w:t>
      </w:r>
      <w:r w:rsidR="00A2450E" w:rsidRPr="00AB4615">
        <w:rPr>
          <w:b/>
          <w:bCs/>
        </w:rPr>
        <w:t>4</w:t>
      </w:r>
      <w:r w:rsidRPr="00AB4615">
        <w:rPr>
          <w:b/>
          <w:bCs/>
        </w:rPr>
        <w:t xml:space="preserve"> to </w:t>
      </w:r>
      <w:r w:rsidR="00060353" w:rsidRPr="00AB4615">
        <w:rPr>
          <w:b/>
          <w:bCs/>
        </w:rPr>
        <w:t>Dec 2016</w:t>
      </w:r>
    </w:p>
    <w:p w14:paraId="5035D469" w14:textId="77777777" w:rsidR="005E397F" w:rsidRPr="00AB4615" w:rsidRDefault="005E397F" w:rsidP="006C775A">
      <w:pPr>
        <w:ind w:hanging="900"/>
        <w:jc w:val="both"/>
        <w:rPr>
          <w:bCs/>
        </w:rPr>
      </w:pPr>
      <w:r w:rsidRPr="00AB4615">
        <w:rPr>
          <w:b/>
          <w:bCs/>
        </w:rPr>
        <w:t xml:space="preserve">Company: </w:t>
      </w:r>
      <w:r w:rsidRPr="00AB4615">
        <w:rPr>
          <w:bCs/>
        </w:rPr>
        <w:t>AG Technologies Pvt. Ltd.</w:t>
      </w:r>
    </w:p>
    <w:p w14:paraId="3C2296B0" w14:textId="77777777" w:rsidR="006C775A" w:rsidRPr="00AB4615" w:rsidRDefault="006C775A" w:rsidP="006C775A">
      <w:pPr>
        <w:ind w:hanging="900"/>
        <w:jc w:val="both"/>
        <w:rPr>
          <w:b/>
          <w:bCs/>
        </w:rPr>
      </w:pPr>
      <w:r w:rsidRPr="00AB4615">
        <w:rPr>
          <w:b/>
          <w:bCs/>
        </w:rPr>
        <w:t xml:space="preserve">Industry: </w:t>
      </w:r>
      <w:r w:rsidRPr="00AB4615">
        <w:rPr>
          <w:bCs/>
        </w:rPr>
        <w:t xml:space="preserve">Engineering, Cement, Chemical </w:t>
      </w:r>
      <w:proofErr w:type="spellStart"/>
      <w:r w:rsidRPr="00AB4615">
        <w:rPr>
          <w:bCs/>
        </w:rPr>
        <w:t>Etc</w:t>
      </w:r>
      <w:proofErr w:type="spellEnd"/>
    </w:p>
    <w:p w14:paraId="15FBAFE9" w14:textId="77777777" w:rsidR="006C775A" w:rsidRPr="00AB4615" w:rsidRDefault="006C775A" w:rsidP="006C775A">
      <w:pPr>
        <w:ind w:hanging="900"/>
        <w:jc w:val="both"/>
        <w:rPr>
          <w:b/>
        </w:rPr>
      </w:pPr>
      <w:r w:rsidRPr="00AB4615">
        <w:rPr>
          <w:b/>
          <w:bCs/>
        </w:rPr>
        <w:t xml:space="preserve">Title: </w:t>
      </w:r>
      <w:r w:rsidRPr="00AB4615">
        <w:rPr>
          <w:bCs/>
        </w:rPr>
        <w:t>FI Associate Consultant</w:t>
      </w:r>
    </w:p>
    <w:p w14:paraId="73984C8B" w14:textId="77777777" w:rsidR="006C775A" w:rsidRPr="00AB4615" w:rsidRDefault="006C775A" w:rsidP="006C775A">
      <w:pPr>
        <w:ind w:hanging="900"/>
        <w:jc w:val="both"/>
        <w:rPr>
          <w:b/>
        </w:rPr>
      </w:pPr>
      <w:r w:rsidRPr="00AB4615">
        <w:rPr>
          <w:b/>
        </w:rPr>
        <w:t xml:space="preserve">Project Type: </w:t>
      </w:r>
      <w:r w:rsidRPr="00AB4615">
        <w:t xml:space="preserve">Support </w:t>
      </w:r>
    </w:p>
    <w:p w14:paraId="34BD549A" w14:textId="77777777" w:rsidR="006C775A" w:rsidRPr="00AB4615" w:rsidRDefault="006C775A" w:rsidP="006C775A">
      <w:pPr>
        <w:ind w:hanging="900"/>
        <w:jc w:val="both"/>
      </w:pPr>
      <w:r w:rsidRPr="00AB4615">
        <w:rPr>
          <w:b/>
        </w:rPr>
        <w:t>Modules:</w:t>
      </w:r>
      <w:r w:rsidRPr="00AB4615">
        <w:t xml:space="preserve"> FI (Finance)/Basic CO (controlling)</w:t>
      </w:r>
    </w:p>
    <w:p w14:paraId="5E636532" w14:textId="77777777" w:rsidR="006C775A" w:rsidRPr="00AB4615" w:rsidRDefault="006C775A" w:rsidP="006C775A">
      <w:pPr>
        <w:ind w:hanging="900"/>
        <w:jc w:val="both"/>
      </w:pPr>
      <w:r w:rsidRPr="00AB4615">
        <w:rPr>
          <w:b/>
        </w:rPr>
        <w:t>Integrated Modules:</w:t>
      </w:r>
      <w:r w:rsidRPr="00AB4615">
        <w:t xml:space="preserve"> SD/MM/CO</w:t>
      </w:r>
    </w:p>
    <w:p w14:paraId="262E136C" w14:textId="77777777" w:rsidR="003720C6" w:rsidRPr="00AB4615" w:rsidRDefault="003720C6" w:rsidP="006C775A">
      <w:pPr>
        <w:ind w:hanging="900"/>
        <w:jc w:val="both"/>
        <w:rPr>
          <w:b/>
          <w:bCs/>
        </w:rPr>
      </w:pPr>
    </w:p>
    <w:p w14:paraId="50ABCB0F" w14:textId="77777777" w:rsidR="00E654D4" w:rsidRPr="00AB4615" w:rsidRDefault="00E654D4" w:rsidP="006C775A">
      <w:pPr>
        <w:ind w:hanging="900"/>
        <w:jc w:val="both"/>
        <w:rPr>
          <w:b/>
        </w:rPr>
      </w:pPr>
      <w:r w:rsidRPr="00AB4615">
        <w:rPr>
          <w:b/>
        </w:rPr>
        <w:t>Client</w:t>
      </w:r>
      <w:r w:rsidR="006C775A" w:rsidRPr="00AB4615">
        <w:rPr>
          <w:b/>
        </w:rPr>
        <w:t xml:space="preserve"> Profile</w:t>
      </w:r>
      <w:r w:rsidRPr="00AB4615">
        <w:rPr>
          <w:b/>
        </w:rPr>
        <w:t>:</w:t>
      </w:r>
    </w:p>
    <w:p w14:paraId="6999DA75" w14:textId="77777777" w:rsidR="00E654D4" w:rsidRPr="00AB4615" w:rsidRDefault="00E654D4" w:rsidP="00E654D4">
      <w:pPr>
        <w:pStyle w:val="ListParagraph"/>
        <w:tabs>
          <w:tab w:val="left" w:pos="-900"/>
          <w:tab w:val="left" w:pos="-630"/>
        </w:tabs>
        <w:spacing w:line="276" w:lineRule="auto"/>
        <w:ind w:left="-630"/>
        <w:jc w:val="both"/>
        <w:rPr>
          <w:b/>
        </w:rPr>
      </w:pPr>
    </w:p>
    <w:p w14:paraId="4E5EBCCE" w14:textId="77777777" w:rsidR="006C775A" w:rsidRPr="00AB4615" w:rsidRDefault="006C775A" w:rsidP="00E654D4">
      <w:pPr>
        <w:pStyle w:val="ListParagraph"/>
        <w:tabs>
          <w:tab w:val="left" w:pos="-900"/>
          <w:tab w:val="left" w:pos="-630"/>
        </w:tabs>
        <w:spacing w:line="276" w:lineRule="auto"/>
        <w:ind w:left="-630"/>
        <w:jc w:val="both"/>
      </w:pPr>
      <w:r w:rsidRPr="00AB4615">
        <w:t xml:space="preserve">AMC </w:t>
      </w:r>
      <w:r w:rsidR="00AC654E" w:rsidRPr="00AB4615">
        <w:t>s</w:t>
      </w:r>
      <w:r w:rsidRPr="00AB4615">
        <w:t xml:space="preserve">hared </w:t>
      </w:r>
      <w:r w:rsidR="00AC654E" w:rsidRPr="00AB4615">
        <w:t>s</w:t>
      </w:r>
      <w:r w:rsidRPr="00AB4615">
        <w:t xml:space="preserve">upport project </w:t>
      </w:r>
      <w:r w:rsidR="00AC654E" w:rsidRPr="00AB4615">
        <w:t>m</w:t>
      </w:r>
      <w:r w:rsidRPr="00AB4615">
        <w:t xml:space="preserve">anagement ensuring timely and technically quality solution, with client to identify system and process </w:t>
      </w:r>
      <w:r w:rsidR="00AC654E" w:rsidRPr="00AB4615">
        <w:t>g</w:t>
      </w:r>
      <w:r w:rsidRPr="00AB4615">
        <w:t xml:space="preserve">aps and solutions to it. </w:t>
      </w:r>
      <w:r w:rsidR="00AC654E" w:rsidRPr="00AB4615">
        <w:t xml:space="preserve"> </w:t>
      </w:r>
      <w:r w:rsidRPr="00AB4615">
        <w:t>Also involve</w:t>
      </w:r>
      <w:r w:rsidR="004A0618" w:rsidRPr="00AB4615">
        <w:t>d</w:t>
      </w:r>
      <w:r w:rsidRPr="00AB4615">
        <w:t xml:space="preserve"> in development activities like Implementation of </w:t>
      </w:r>
      <w:r w:rsidR="004A0618" w:rsidRPr="00AB4615">
        <w:t xml:space="preserve">SAP </w:t>
      </w:r>
      <w:r w:rsidRPr="00AB4615">
        <w:t>Notes based on requirement.</w:t>
      </w:r>
    </w:p>
    <w:p w14:paraId="3BAEE885" w14:textId="77777777" w:rsidR="0039339C" w:rsidRPr="00AB4615" w:rsidRDefault="0039339C" w:rsidP="006C775A">
      <w:pPr>
        <w:ind w:hanging="900"/>
        <w:jc w:val="both"/>
        <w:rPr>
          <w:b/>
          <w:bCs/>
        </w:rPr>
      </w:pPr>
    </w:p>
    <w:p w14:paraId="33CB5AED" w14:textId="71288CD0" w:rsidR="006C775A" w:rsidRPr="00AB4615" w:rsidRDefault="006C775A" w:rsidP="006C775A">
      <w:pPr>
        <w:ind w:hanging="900"/>
        <w:jc w:val="both"/>
        <w:rPr>
          <w:bCs/>
        </w:rPr>
      </w:pPr>
      <w:r w:rsidRPr="00AB4615">
        <w:rPr>
          <w:b/>
          <w:bCs/>
        </w:rPr>
        <w:t>Responsibility includes:</w:t>
      </w:r>
      <w:r w:rsidRPr="00AB4615">
        <w:rPr>
          <w:bCs/>
        </w:rPr>
        <w:t xml:space="preserve"> </w:t>
      </w:r>
    </w:p>
    <w:p w14:paraId="1B6C0ED1" w14:textId="77777777" w:rsidR="006C775A" w:rsidRPr="00AB4615" w:rsidRDefault="006C775A" w:rsidP="006C775A">
      <w:pPr>
        <w:ind w:hanging="900"/>
        <w:jc w:val="both"/>
      </w:pPr>
    </w:p>
    <w:p w14:paraId="1B811DCD" w14:textId="77777777" w:rsidR="006C775A" w:rsidRPr="00AB4615" w:rsidRDefault="006C775A" w:rsidP="006C775A">
      <w:pPr>
        <w:pStyle w:val="ListParagraph"/>
        <w:numPr>
          <w:ilvl w:val="0"/>
          <w:numId w:val="4"/>
        </w:numPr>
        <w:tabs>
          <w:tab w:val="left" w:pos="-900"/>
          <w:tab w:val="left" w:pos="-630"/>
        </w:tabs>
        <w:spacing w:line="276" w:lineRule="auto"/>
        <w:ind w:left="-630" w:hanging="270"/>
        <w:jc w:val="both"/>
      </w:pPr>
      <w:r w:rsidRPr="00AB4615">
        <w:t xml:space="preserve">Solving of maintenance Issues and tickets in the area of </w:t>
      </w:r>
      <w:r w:rsidR="004A0618" w:rsidRPr="00AB4615">
        <w:t>SAP-</w:t>
      </w:r>
      <w:r w:rsidRPr="00AB4615">
        <w:t>G/L, A/P, A/R and AA.</w:t>
      </w:r>
    </w:p>
    <w:p w14:paraId="43610BF4" w14:textId="77777777" w:rsidR="006C775A" w:rsidRPr="00AB4615" w:rsidRDefault="006C775A" w:rsidP="00B738F1">
      <w:pPr>
        <w:pStyle w:val="ListParagraph"/>
        <w:numPr>
          <w:ilvl w:val="0"/>
          <w:numId w:val="4"/>
        </w:numPr>
        <w:tabs>
          <w:tab w:val="left" w:pos="-900"/>
          <w:tab w:val="left" w:pos="-630"/>
        </w:tabs>
        <w:spacing w:line="276" w:lineRule="auto"/>
        <w:ind w:left="-630" w:hanging="270"/>
        <w:jc w:val="both"/>
      </w:pPr>
      <w:r w:rsidRPr="00AB4615">
        <w:t>Analysis of day-to-day issues and provides understanding and suitable solutions.</w:t>
      </w:r>
    </w:p>
    <w:p w14:paraId="7D14583E" w14:textId="77777777" w:rsidR="006C775A" w:rsidRPr="00AB4615" w:rsidRDefault="006C775A" w:rsidP="00B738F1">
      <w:pPr>
        <w:pStyle w:val="ListParagraph"/>
        <w:numPr>
          <w:ilvl w:val="0"/>
          <w:numId w:val="4"/>
        </w:numPr>
        <w:tabs>
          <w:tab w:val="left" w:pos="-900"/>
          <w:tab w:val="left" w:pos="-630"/>
        </w:tabs>
        <w:spacing w:line="276" w:lineRule="auto"/>
        <w:ind w:left="-630" w:hanging="270"/>
        <w:jc w:val="both"/>
      </w:pPr>
      <w:r w:rsidRPr="00AB4615">
        <w:t>Co-ordinate for Integration aspects based on quantum of Work, analyze efforts.</w:t>
      </w:r>
    </w:p>
    <w:p w14:paraId="108A431B" w14:textId="77777777" w:rsidR="006C775A" w:rsidRPr="00AB4615" w:rsidRDefault="006C775A" w:rsidP="00B738F1">
      <w:pPr>
        <w:pStyle w:val="ListParagraph"/>
        <w:numPr>
          <w:ilvl w:val="0"/>
          <w:numId w:val="4"/>
        </w:numPr>
        <w:tabs>
          <w:tab w:val="left" w:pos="-900"/>
          <w:tab w:val="left" w:pos="-630"/>
        </w:tabs>
        <w:spacing w:line="276" w:lineRule="auto"/>
        <w:ind w:left="-630" w:hanging="270"/>
        <w:jc w:val="both"/>
      </w:pPr>
      <w:r w:rsidRPr="00AB4615">
        <w:t xml:space="preserve">Conduct </w:t>
      </w:r>
      <w:r w:rsidR="004A0618" w:rsidRPr="00AB4615">
        <w:t>f</w:t>
      </w:r>
      <w:r w:rsidRPr="00AB4615">
        <w:t xml:space="preserve">easibility </w:t>
      </w:r>
      <w:r w:rsidR="004A0618" w:rsidRPr="00AB4615">
        <w:t>s</w:t>
      </w:r>
      <w:r w:rsidRPr="00AB4615">
        <w:t xml:space="preserve">tudy with technical team for </w:t>
      </w:r>
      <w:r w:rsidR="004A0618" w:rsidRPr="00AB4615">
        <w:t>d</w:t>
      </w:r>
      <w:r w:rsidRPr="00AB4615">
        <w:t xml:space="preserve">evelopment/enhancement. </w:t>
      </w:r>
    </w:p>
    <w:p w14:paraId="77CC545D" w14:textId="77777777" w:rsidR="006C775A" w:rsidRPr="00AB4615" w:rsidRDefault="006C775A" w:rsidP="00B738F1">
      <w:pPr>
        <w:pStyle w:val="ListParagraph"/>
        <w:numPr>
          <w:ilvl w:val="0"/>
          <w:numId w:val="4"/>
        </w:numPr>
        <w:tabs>
          <w:tab w:val="left" w:pos="-900"/>
          <w:tab w:val="left" w:pos="-630"/>
        </w:tabs>
        <w:spacing w:line="276" w:lineRule="auto"/>
        <w:ind w:left="-630" w:hanging="270"/>
        <w:jc w:val="both"/>
      </w:pPr>
      <w:r w:rsidRPr="00AB4615">
        <w:t>Configuration changes u</w:t>
      </w:r>
      <w:r w:rsidR="004A0618" w:rsidRPr="00AB4615">
        <w:t>pload of Master Data using LSMW and BDC.</w:t>
      </w:r>
    </w:p>
    <w:p w14:paraId="74CD6A3E" w14:textId="77777777" w:rsidR="006C775A" w:rsidRPr="00AB4615" w:rsidRDefault="006C775A" w:rsidP="00B738F1">
      <w:pPr>
        <w:pStyle w:val="ListParagraph"/>
        <w:numPr>
          <w:ilvl w:val="0"/>
          <w:numId w:val="4"/>
        </w:numPr>
        <w:tabs>
          <w:tab w:val="left" w:pos="-900"/>
          <w:tab w:val="left" w:pos="-630"/>
        </w:tabs>
        <w:spacing w:line="276" w:lineRule="auto"/>
        <w:ind w:left="-630" w:hanging="270"/>
        <w:jc w:val="both"/>
      </w:pPr>
      <w:r w:rsidRPr="00AB4615">
        <w:t>Prepare Functional Specification, Test Cases and User Manual Documents.</w:t>
      </w:r>
    </w:p>
    <w:p w14:paraId="57DDB6F1" w14:textId="77777777" w:rsidR="00A46A92" w:rsidRPr="00AB4615" w:rsidRDefault="00A46A92" w:rsidP="00B738F1">
      <w:pPr>
        <w:pStyle w:val="ListParagraph"/>
        <w:numPr>
          <w:ilvl w:val="0"/>
          <w:numId w:val="4"/>
        </w:numPr>
        <w:tabs>
          <w:tab w:val="left" w:pos="-900"/>
          <w:tab w:val="left" w:pos="-630"/>
        </w:tabs>
        <w:spacing w:line="276" w:lineRule="auto"/>
        <w:ind w:left="-630" w:hanging="270"/>
        <w:jc w:val="both"/>
      </w:pPr>
      <w:r w:rsidRPr="00AB4615">
        <w:t>Withholding tax configuration issues and TDS reports.</w:t>
      </w:r>
    </w:p>
    <w:p w14:paraId="6FC0275F" w14:textId="77777777" w:rsidR="006C775A" w:rsidRPr="00AB4615" w:rsidRDefault="006C775A" w:rsidP="00B738F1">
      <w:pPr>
        <w:pStyle w:val="ListParagraph"/>
        <w:numPr>
          <w:ilvl w:val="0"/>
          <w:numId w:val="4"/>
        </w:numPr>
        <w:tabs>
          <w:tab w:val="left" w:pos="-900"/>
          <w:tab w:val="left" w:pos="-630"/>
        </w:tabs>
        <w:spacing w:line="276" w:lineRule="auto"/>
        <w:ind w:left="-630" w:hanging="270"/>
        <w:jc w:val="both"/>
      </w:pPr>
      <w:r w:rsidRPr="00AB4615">
        <w:t>Configuration related to new legal changes in taxation.</w:t>
      </w:r>
    </w:p>
    <w:p w14:paraId="0F40B3CE" w14:textId="5477BA93" w:rsidR="006C775A" w:rsidRPr="00AB4615" w:rsidRDefault="006C775A" w:rsidP="00B738F1">
      <w:pPr>
        <w:pStyle w:val="ListParagraph"/>
        <w:numPr>
          <w:ilvl w:val="0"/>
          <w:numId w:val="4"/>
        </w:numPr>
        <w:tabs>
          <w:tab w:val="left" w:pos="-900"/>
          <w:tab w:val="left" w:pos="-630"/>
        </w:tabs>
        <w:spacing w:line="276" w:lineRule="auto"/>
        <w:ind w:left="-630" w:hanging="270"/>
        <w:jc w:val="both"/>
      </w:pPr>
      <w:r w:rsidRPr="00AB4615">
        <w:t>Understanding business process of client and mapping it into SAP</w:t>
      </w:r>
      <w:r w:rsidR="00A2450E" w:rsidRPr="00AB4615">
        <w:t xml:space="preserve"> for Asset sub module reimplementation</w:t>
      </w:r>
      <w:r w:rsidR="00D97EBA" w:rsidRPr="00AB4615">
        <w:t>.</w:t>
      </w:r>
    </w:p>
    <w:p w14:paraId="5D78BCBA" w14:textId="77777777" w:rsidR="006C775A" w:rsidRPr="00AB4615" w:rsidRDefault="006C775A" w:rsidP="00B738F1">
      <w:pPr>
        <w:pStyle w:val="ListParagraph"/>
        <w:numPr>
          <w:ilvl w:val="0"/>
          <w:numId w:val="4"/>
        </w:numPr>
        <w:tabs>
          <w:tab w:val="left" w:pos="-900"/>
          <w:tab w:val="left" w:pos="-630"/>
        </w:tabs>
        <w:spacing w:line="276" w:lineRule="auto"/>
        <w:ind w:left="-630" w:hanging="270"/>
        <w:jc w:val="both"/>
      </w:pPr>
      <w:r w:rsidRPr="00AB4615">
        <w:t xml:space="preserve">Designed organizational structure, of Asset Accounting and designed chart of deprecation and assign to </w:t>
      </w:r>
      <w:r w:rsidR="00D97EBA" w:rsidRPr="00AB4615">
        <w:t>C</w:t>
      </w:r>
      <w:r w:rsidRPr="00AB4615">
        <w:t xml:space="preserve">ompany </w:t>
      </w:r>
      <w:r w:rsidR="00D97EBA" w:rsidRPr="00AB4615">
        <w:t>C</w:t>
      </w:r>
      <w:r w:rsidRPr="00AB4615">
        <w:t>ode.</w:t>
      </w:r>
    </w:p>
    <w:p w14:paraId="7BED08B4" w14:textId="77777777" w:rsidR="006C775A" w:rsidRPr="00AB4615" w:rsidRDefault="006C775A" w:rsidP="00B738F1">
      <w:pPr>
        <w:pStyle w:val="ListParagraph"/>
        <w:numPr>
          <w:ilvl w:val="0"/>
          <w:numId w:val="4"/>
        </w:numPr>
        <w:tabs>
          <w:tab w:val="left" w:pos="-900"/>
          <w:tab w:val="left" w:pos="-630"/>
        </w:tabs>
        <w:spacing w:line="276" w:lineRule="auto"/>
        <w:ind w:left="-630" w:hanging="270"/>
        <w:jc w:val="both"/>
      </w:pPr>
      <w:r w:rsidRPr="00AB4615">
        <w:t xml:space="preserve">Create </w:t>
      </w:r>
      <w:r w:rsidR="00D97EBA" w:rsidRPr="00AB4615">
        <w:t>A</w:t>
      </w:r>
      <w:r w:rsidRPr="00AB4615">
        <w:t xml:space="preserve">sset </w:t>
      </w:r>
      <w:r w:rsidR="00D97EBA" w:rsidRPr="00AB4615">
        <w:t>C</w:t>
      </w:r>
      <w:r w:rsidRPr="00AB4615">
        <w:t xml:space="preserve">lass and </w:t>
      </w:r>
      <w:r w:rsidR="00D97EBA" w:rsidRPr="00AB4615">
        <w:t>m</w:t>
      </w:r>
      <w:r w:rsidRPr="00AB4615">
        <w:t>apping the G/L accounts.</w:t>
      </w:r>
    </w:p>
    <w:p w14:paraId="4F73D920" w14:textId="77777777" w:rsidR="006C775A" w:rsidRPr="00AB4615" w:rsidRDefault="006C775A" w:rsidP="00B738F1">
      <w:pPr>
        <w:pStyle w:val="ListParagraph"/>
        <w:numPr>
          <w:ilvl w:val="0"/>
          <w:numId w:val="4"/>
        </w:numPr>
        <w:tabs>
          <w:tab w:val="left" w:pos="-900"/>
          <w:tab w:val="left" w:pos="-630"/>
        </w:tabs>
        <w:spacing w:line="276" w:lineRule="auto"/>
        <w:ind w:left="-630" w:hanging="270"/>
        <w:jc w:val="both"/>
      </w:pPr>
      <w:r w:rsidRPr="00AB4615">
        <w:t xml:space="preserve">Uploading Legacy data into SAP </w:t>
      </w:r>
      <w:r w:rsidR="00653F52" w:rsidRPr="00AB4615">
        <w:t>by</w:t>
      </w:r>
      <w:r w:rsidRPr="00AB4615">
        <w:t xml:space="preserve"> LSMW.</w:t>
      </w:r>
    </w:p>
    <w:p w14:paraId="2A5D84A8" w14:textId="77777777" w:rsidR="00441FAF" w:rsidRPr="00AB4615" w:rsidRDefault="00441FAF" w:rsidP="00B738F1">
      <w:pPr>
        <w:pStyle w:val="ListParagraph"/>
        <w:numPr>
          <w:ilvl w:val="0"/>
          <w:numId w:val="4"/>
        </w:numPr>
        <w:tabs>
          <w:tab w:val="left" w:pos="-900"/>
          <w:tab w:val="left" w:pos="-630"/>
        </w:tabs>
        <w:spacing w:line="276" w:lineRule="auto"/>
        <w:ind w:left="-630" w:hanging="270"/>
        <w:jc w:val="both"/>
      </w:pPr>
      <w:r w:rsidRPr="00AB4615">
        <w:t>Internal Order implementation for Asset settlement for AUC Assets.</w:t>
      </w:r>
    </w:p>
    <w:p w14:paraId="4332F6CD" w14:textId="79998F66" w:rsidR="00A46A92" w:rsidRPr="00AB4615" w:rsidRDefault="00A46A92" w:rsidP="00B738F1">
      <w:pPr>
        <w:pStyle w:val="ListParagraph"/>
        <w:numPr>
          <w:ilvl w:val="0"/>
          <w:numId w:val="4"/>
        </w:numPr>
        <w:tabs>
          <w:tab w:val="left" w:pos="-900"/>
          <w:tab w:val="left" w:pos="-630"/>
        </w:tabs>
        <w:spacing w:line="276" w:lineRule="auto"/>
        <w:ind w:left="-630" w:hanging="270"/>
        <w:jc w:val="both"/>
      </w:pPr>
      <w:r w:rsidRPr="00AB4615">
        <w:t xml:space="preserve">BTE for populating PO numbers in Vendor </w:t>
      </w:r>
      <w:r w:rsidR="00BC2DF0" w:rsidRPr="00AB4615">
        <w:t>l</w:t>
      </w:r>
      <w:r w:rsidRPr="00AB4615">
        <w:t>ine</w:t>
      </w:r>
      <w:r w:rsidR="00BC2DF0" w:rsidRPr="00AB4615">
        <w:t>-</w:t>
      </w:r>
      <w:r w:rsidRPr="00AB4615">
        <w:t>item reports.</w:t>
      </w:r>
    </w:p>
    <w:p w14:paraId="1532E6F3" w14:textId="07178B18" w:rsidR="00A46A92" w:rsidRDefault="00A46A92" w:rsidP="00B738F1">
      <w:pPr>
        <w:pStyle w:val="ListParagraph"/>
        <w:numPr>
          <w:ilvl w:val="0"/>
          <w:numId w:val="4"/>
        </w:numPr>
        <w:tabs>
          <w:tab w:val="left" w:pos="-900"/>
          <w:tab w:val="left" w:pos="-630"/>
        </w:tabs>
        <w:spacing w:line="276" w:lineRule="auto"/>
        <w:ind w:left="-630" w:hanging="270"/>
        <w:jc w:val="both"/>
      </w:pPr>
      <w:r w:rsidRPr="00AB4615">
        <w:t>Creating Validations and Substitutions</w:t>
      </w:r>
    </w:p>
    <w:p w14:paraId="2D3FB923" w14:textId="1E8E8EC6" w:rsidR="00A31816" w:rsidRDefault="00A31816" w:rsidP="00A31816">
      <w:pPr>
        <w:tabs>
          <w:tab w:val="left" w:pos="-900"/>
          <w:tab w:val="left" w:pos="-630"/>
        </w:tabs>
        <w:spacing w:line="276" w:lineRule="auto"/>
        <w:jc w:val="both"/>
      </w:pPr>
    </w:p>
    <w:p w14:paraId="4B1A7AC8" w14:textId="77777777" w:rsidR="00F3394C" w:rsidRPr="00AB4615" w:rsidRDefault="00F3394C" w:rsidP="007D4491">
      <w:pPr>
        <w:tabs>
          <w:tab w:val="left" w:pos="-900"/>
          <w:tab w:val="left" w:pos="990"/>
          <w:tab w:val="left" w:pos="1100"/>
          <w:tab w:val="left" w:pos="2200"/>
        </w:tabs>
        <w:autoSpaceDE w:val="0"/>
        <w:autoSpaceDN w:val="0"/>
        <w:spacing w:line="276" w:lineRule="auto"/>
        <w:ind w:left="-900"/>
        <w:jc w:val="both"/>
        <w:rPr>
          <w:b/>
          <w:bCs/>
          <w:color w:val="000000"/>
          <w:u w:val="single"/>
        </w:rPr>
      </w:pPr>
    </w:p>
    <w:p w14:paraId="1E497A16" w14:textId="34AB6E31" w:rsidR="004806D8" w:rsidRPr="00AB4615" w:rsidRDefault="004806D8" w:rsidP="007D4491">
      <w:pPr>
        <w:tabs>
          <w:tab w:val="left" w:pos="-900"/>
          <w:tab w:val="left" w:pos="990"/>
          <w:tab w:val="left" w:pos="1100"/>
          <w:tab w:val="left" w:pos="2200"/>
        </w:tabs>
        <w:autoSpaceDE w:val="0"/>
        <w:autoSpaceDN w:val="0"/>
        <w:spacing w:line="276" w:lineRule="auto"/>
        <w:ind w:left="-900"/>
        <w:jc w:val="both"/>
        <w:rPr>
          <w:b/>
          <w:bCs/>
          <w:color w:val="000000"/>
          <w:u w:val="single"/>
        </w:rPr>
      </w:pPr>
      <w:r w:rsidRPr="00AB4615">
        <w:rPr>
          <w:b/>
          <w:bCs/>
          <w:color w:val="000000"/>
          <w:u w:val="single"/>
        </w:rPr>
        <w:t>Functional Experience:</w:t>
      </w:r>
      <w:r w:rsidR="000B702B" w:rsidRPr="00AB4615">
        <w:rPr>
          <w:b/>
          <w:bCs/>
          <w:color w:val="000000"/>
          <w:u w:val="single"/>
        </w:rPr>
        <w:t xml:space="preserve"> (Domain)</w:t>
      </w:r>
    </w:p>
    <w:p w14:paraId="03DD5DD6" w14:textId="77777777" w:rsidR="004806D8" w:rsidRPr="00AB4615" w:rsidRDefault="004806D8" w:rsidP="004806D8">
      <w:pPr>
        <w:tabs>
          <w:tab w:val="left" w:pos="-900"/>
        </w:tabs>
        <w:autoSpaceDE w:val="0"/>
        <w:autoSpaceDN w:val="0"/>
        <w:spacing w:line="276" w:lineRule="auto"/>
        <w:ind w:left="-630"/>
        <w:jc w:val="both"/>
        <w:rPr>
          <w:bCs/>
        </w:rPr>
      </w:pPr>
      <w:r w:rsidRPr="00AB4615">
        <w:rPr>
          <w:bCs/>
        </w:rPr>
        <w:t>Company</w:t>
      </w:r>
      <w:r w:rsidRPr="00AB4615">
        <w:rPr>
          <w:bCs/>
        </w:rPr>
        <w:tab/>
      </w:r>
      <w:r w:rsidRPr="00AB4615">
        <w:rPr>
          <w:bCs/>
        </w:rPr>
        <w:tab/>
      </w:r>
      <w:r w:rsidRPr="00AB4615">
        <w:rPr>
          <w:bCs/>
        </w:rPr>
        <w:tab/>
        <w:t>: Aliens Developers Pvt. Ltd.</w:t>
      </w:r>
    </w:p>
    <w:p w14:paraId="5E659BEE" w14:textId="77777777" w:rsidR="004806D8" w:rsidRPr="00AB4615" w:rsidRDefault="004806D8" w:rsidP="004806D8">
      <w:pPr>
        <w:tabs>
          <w:tab w:val="left" w:pos="-900"/>
        </w:tabs>
        <w:autoSpaceDE w:val="0"/>
        <w:autoSpaceDN w:val="0"/>
        <w:spacing w:line="276" w:lineRule="auto"/>
        <w:ind w:left="-630"/>
        <w:jc w:val="both"/>
      </w:pPr>
      <w:r w:rsidRPr="00AB4615">
        <w:rPr>
          <w:bCs/>
        </w:rPr>
        <w:t>Role/Position</w:t>
      </w:r>
      <w:r w:rsidRPr="00AB4615">
        <w:rPr>
          <w:bCs/>
        </w:rPr>
        <w:tab/>
      </w:r>
      <w:r w:rsidRPr="00AB4615">
        <w:rPr>
          <w:bCs/>
        </w:rPr>
        <w:tab/>
      </w:r>
      <w:r w:rsidRPr="00AB4615">
        <w:rPr>
          <w:bCs/>
        </w:rPr>
        <w:tab/>
        <w:t xml:space="preserve">: </w:t>
      </w:r>
      <w:r w:rsidRPr="00AB4615">
        <w:t xml:space="preserve">Accounts </w:t>
      </w:r>
      <w:r w:rsidRPr="00AB4615">
        <w:rPr>
          <w:bCs/>
        </w:rPr>
        <w:t>Executive</w:t>
      </w:r>
    </w:p>
    <w:p w14:paraId="7B1BD458" w14:textId="052D6930" w:rsidR="004806D8" w:rsidRPr="00AB4615" w:rsidRDefault="00474CE9" w:rsidP="004806D8">
      <w:pPr>
        <w:tabs>
          <w:tab w:val="left" w:pos="-900"/>
        </w:tabs>
        <w:autoSpaceDE w:val="0"/>
        <w:autoSpaceDN w:val="0"/>
        <w:spacing w:line="276" w:lineRule="auto"/>
        <w:ind w:left="-630"/>
        <w:jc w:val="both"/>
        <w:rPr>
          <w:bCs/>
        </w:rPr>
      </w:pPr>
      <w:r w:rsidRPr="00AB4615">
        <w:rPr>
          <w:bCs/>
        </w:rPr>
        <w:t>Period</w:t>
      </w:r>
      <w:r w:rsidRPr="00AB4615">
        <w:rPr>
          <w:bCs/>
        </w:rPr>
        <w:tab/>
      </w:r>
      <w:r w:rsidRPr="00AB4615">
        <w:rPr>
          <w:bCs/>
        </w:rPr>
        <w:tab/>
      </w:r>
      <w:r w:rsidRPr="00AB4615">
        <w:rPr>
          <w:bCs/>
        </w:rPr>
        <w:tab/>
      </w:r>
      <w:r w:rsidRPr="00AB4615">
        <w:rPr>
          <w:bCs/>
        </w:rPr>
        <w:tab/>
        <w:t>: June’13</w:t>
      </w:r>
      <w:r w:rsidR="004806D8" w:rsidRPr="00AB4615">
        <w:rPr>
          <w:bCs/>
        </w:rPr>
        <w:t xml:space="preserve"> – </w:t>
      </w:r>
      <w:r w:rsidR="00733722" w:rsidRPr="00AB4615">
        <w:rPr>
          <w:bCs/>
        </w:rPr>
        <w:t>Nov</w:t>
      </w:r>
      <w:r w:rsidR="004806D8" w:rsidRPr="00AB4615">
        <w:rPr>
          <w:bCs/>
        </w:rPr>
        <w:t xml:space="preserve"> 1</w:t>
      </w:r>
      <w:r w:rsidR="00FE69FD" w:rsidRPr="00AB4615">
        <w:rPr>
          <w:bCs/>
        </w:rPr>
        <w:t>4</w:t>
      </w:r>
    </w:p>
    <w:p w14:paraId="75AE40D5" w14:textId="77777777" w:rsidR="004806D8" w:rsidRPr="00AB4615" w:rsidRDefault="004806D8" w:rsidP="004806D8">
      <w:pPr>
        <w:tabs>
          <w:tab w:val="left" w:pos="-900"/>
          <w:tab w:val="left" w:pos="990"/>
          <w:tab w:val="left" w:pos="1100"/>
          <w:tab w:val="left" w:pos="2200"/>
        </w:tabs>
        <w:autoSpaceDE w:val="0"/>
        <w:autoSpaceDN w:val="0"/>
        <w:spacing w:line="276" w:lineRule="auto"/>
        <w:jc w:val="both"/>
        <w:rPr>
          <w:b/>
          <w:bCs/>
          <w:color w:val="000000"/>
          <w:u w:val="single"/>
        </w:rPr>
      </w:pPr>
    </w:p>
    <w:p w14:paraId="38FA17CD" w14:textId="77777777" w:rsidR="004806D8" w:rsidRPr="00AB4615" w:rsidRDefault="004806D8" w:rsidP="004806D8">
      <w:pPr>
        <w:tabs>
          <w:tab w:val="left" w:pos="-900"/>
          <w:tab w:val="left" w:pos="990"/>
          <w:tab w:val="left" w:pos="1100"/>
          <w:tab w:val="left" w:pos="2200"/>
        </w:tabs>
        <w:autoSpaceDE w:val="0"/>
        <w:autoSpaceDN w:val="0"/>
        <w:spacing w:line="276" w:lineRule="auto"/>
        <w:ind w:left="-900"/>
        <w:jc w:val="both"/>
        <w:rPr>
          <w:b/>
          <w:color w:val="000000"/>
          <w:u w:val="single"/>
        </w:rPr>
      </w:pPr>
      <w:r w:rsidRPr="00AB4615">
        <w:rPr>
          <w:b/>
          <w:bCs/>
          <w:color w:val="000000"/>
          <w:u w:val="single"/>
        </w:rPr>
        <w:t>Role &amp; contribution</w:t>
      </w:r>
      <w:r w:rsidRPr="00AB4615">
        <w:rPr>
          <w:b/>
          <w:color w:val="000000"/>
          <w:u w:val="single"/>
        </w:rPr>
        <w:t>:</w:t>
      </w:r>
    </w:p>
    <w:p w14:paraId="6D6FE704" w14:textId="77777777" w:rsidR="004806D8" w:rsidRPr="00AB4615" w:rsidRDefault="004806D8" w:rsidP="00474CE9">
      <w:pPr>
        <w:pStyle w:val="ListParagraph"/>
        <w:numPr>
          <w:ilvl w:val="0"/>
          <w:numId w:val="4"/>
        </w:numPr>
        <w:tabs>
          <w:tab w:val="left" w:pos="-900"/>
          <w:tab w:val="left" w:pos="-630"/>
        </w:tabs>
        <w:spacing w:line="276" w:lineRule="auto"/>
        <w:ind w:left="-630" w:hanging="270"/>
        <w:jc w:val="both"/>
      </w:pPr>
      <w:r w:rsidRPr="00AB4615">
        <w:t xml:space="preserve">Maintaining Books of Account of the company. </w:t>
      </w:r>
    </w:p>
    <w:p w14:paraId="547F3205" w14:textId="201BE066" w:rsidR="004806D8" w:rsidRPr="00AB4615" w:rsidRDefault="004806D8" w:rsidP="003A4EDF">
      <w:pPr>
        <w:pStyle w:val="ListParagraph"/>
        <w:numPr>
          <w:ilvl w:val="0"/>
          <w:numId w:val="4"/>
        </w:numPr>
        <w:tabs>
          <w:tab w:val="left" w:pos="-900"/>
          <w:tab w:val="left" w:pos="-630"/>
        </w:tabs>
        <w:spacing w:line="276" w:lineRule="auto"/>
        <w:ind w:left="-630" w:hanging="270"/>
        <w:jc w:val="both"/>
      </w:pPr>
      <w:r w:rsidRPr="00AB4615">
        <w:t>Maintaining Cash book and Bank book</w:t>
      </w:r>
      <w:r w:rsidR="003A4EDF" w:rsidRPr="00AB4615">
        <w:t xml:space="preserve">, </w:t>
      </w:r>
      <w:r w:rsidRPr="00AB4615">
        <w:t xml:space="preserve">Purchase and Sales register. </w:t>
      </w:r>
    </w:p>
    <w:p w14:paraId="02F945AC" w14:textId="7A7F8837" w:rsidR="004806D8" w:rsidRPr="00AB4615" w:rsidRDefault="004806D8" w:rsidP="00C37475">
      <w:pPr>
        <w:pStyle w:val="ListParagraph"/>
        <w:numPr>
          <w:ilvl w:val="0"/>
          <w:numId w:val="4"/>
        </w:numPr>
        <w:tabs>
          <w:tab w:val="left" w:pos="-900"/>
          <w:tab w:val="left" w:pos="-630"/>
        </w:tabs>
        <w:spacing w:line="276" w:lineRule="auto"/>
        <w:ind w:left="-630" w:hanging="270"/>
        <w:jc w:val="both"/>
      </w:pPr>
      <w:r w:rsidRPr="00AB4615">
        <w:t>Maintains Creditors &amp; Debtors outstanding</w:t>
      </w:r>
      <w:r w:rsidR="00C37475" w:rsidRPr="00AB4615">
        <w:t xml:space="preserve">, </w:t>
      </w:r>
      <w:r w:rsidRPr="00AB4615">
        <w:t xml:space="preserve">Preparation of Bank Reconciliation Statement. </w:t>
      </w:r>
    </w:p>
    <w:p w14:paraId="295F2498" w14:textId="3B826449" w:rsidR="00E47531" w:rsidRPr="00AB4615" w:rsidRDefault="004806D8" w:rsidP="00C653A3">
      <w:pPr>
        <w:pStyle w:val="ListParagraph"/>
        <w:numPr>
          <w:ilvl w:val="0"/>
          <w:numId w:val="4"/>
        </w:numPr>
        <w:tabs>
          <w:tab w:val="left" w:pos="-900"/>
          <w:tab w:val="left" w:pos="-630"/>
        </w:tabs>
        <w:spacing w:line="276" w:lineRule="auto"/>
        <w:ind w:left="-630" w:hanging="270"/>
        <w:jc w:val="both"/>
      </w:pPr>
      <w:r w:rsidRPr="00AB4615">
        <w:t xml:space="preserve">Preparing Financial Report. </w:t>
      </w:r>
    </w:p>
    <w:sectPr w:rsidR="00E47531" w:rsidRPr="00AB4615" w:rsidSect="000D5D5E">
      <w:pgSz w:w="11909" w:h="16834" w:code="9"/>
      <w:pgMar w:top="1440" w:right="1469" w:bottom="144" w:left="21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D338C" w14:textId="77777777" w:rsidR="000D5D5E" w:rsidRDefault="000D5D5E" w:rsidP="00A433DE">
      <w:r>
        <w:separator/>
      </w:r>
    </w:p>
  </w:endnote>
  <w:endnote w:type="continuationSeparator" w:id="0">
    <w:p w14:paraId="16257143" w14:textId="77777777" w:rsidR="000D5D5E" w:rsidRDefault="000D5D5E" w:rsidP="00A4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F831D" w14:textId="77777777" w:rsidR="000D5D5E" w:rsidRDefault="000D5D5E" w:rsidP="00A433DE">
      <w:r>
        <w:separator/>
      </w:r>
    </w:p>
  </w:footnote>
  <w:footnote w:type="continuationSeparator" w:id="0">
    <w:p w14:paraId="2ED9DB1E" w14:textId="77777777" w:rsidR="000D5D5E" w:rsidRDefault="000D5D5E" w:rsidP="00A4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mso3B2"/>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972"/>
        </w:tabs>
        <w:ind w:left="972" w:hanging="432"/>
      </w:pPr>
      <w:rPr>
        <w:rFonts w:ascii="Wingdings" w:hAnsi="Wingdings" w:cs="Wingdings"/>
      </w:rPr>
    </w:lvl>
  </w:abstractNum>
  <w:abstractNum w:abstractNumId="3" w15:restartNumberingAfterBreak="0">
    <w:nsid w:val="00000006"/>
    <w:multiLevelType w:val="singleLevel"/>
    <w:tmpl w:val="00000006"/>
    <w:name w:val="WW8Num22"/>
    <w:lvl w:ilvl="0">
      <w:start w:val="1"/>
      <w:numFmt w:val="bullet"/>
      <w:lvlText w:val=""/>
      <w:lvlJc w:val="left"/>
      <w:pPr>
        <w:tabs>
          <w:tab w:val="num" w:pos="360"/>
        </w:tabs>
        <w:ind w:left="360" w:hanging="360"/>
      </w:pPr>
      <w:rPr>
        <w:rFonts w:ascii="Wingdings" w:hAnsi="Wingdings"/>
      </w:rPr>
    </w:lvl>
  </w:abstractNum>
  <w:abstractNum w:abstractNumId="4" w15:restartNumberingAfterBreak="0">
    <w:nsid w:val="00000007"/>
    <w:multiLevelType w:val="multilevel"/>
    <w:tmpl w:val="1574631A"/>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FAA2883"/>
    <w:multiLevelType w:val="multilevel"/>
    <w:tmpl w:val="B7B4038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3252D73"/>
    <w:multiLevelType w:val="hybridMultilevel"/>
    <w:tmpl w:val="A516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B11AE"/>
    <w:multiLevelType w:val="hybridMultilevel"/>
    <w:tmpl w:val="7CB47C1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4F364F3"/>
    <w:multiLevelType w:val="hybridMultilevel"/>
    <w:tmpl w:val="1A92D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A4C4A"/>
    <w:multiLevelType w:val="hybridMultilevel"/>
    <w:tmpl w:val="06AC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36538"/>
    <w:multiLevelType w:val="hybridMultilevel"/>
    <w:tmpl w:val="A3BE5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644BD"/>
    <w:multiLevelType w:val="hybridMultilevel"/>
    <w:tmpl w:val="B6766C5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2" w15:restartNumberingAfterBreak="0">
    <w:nsid w:val="2E85583A"/>
    <w:multiLevelType w:val="hybridMultilevel"/>
    <w:tmpl w:val="3A4A842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910612C"/>
    <w:multiLevelType w:val="hybridMultilevel"/>
    <w:tmpl w:val="3D183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A4624F"/>
    <w:multiLevelType w:val="hybridMultilevel"/>
    <w:tmpl w:val="880461C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432F27E0"/>
    <w:multiLevelType w:val="hybridMultilevel"/>
    <w:tmpl w:val="03B452D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6" w15:restartNumberingAfterBreak="0">
    <w:nsid w:val="4EFD16CD"/>
    <w:multiLevelType w:val="hybridMultilevel"/>
    <w:tmpl w:val="B99048FC"/>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7" w15:restartNumberingAfterBreak="0">
    <w:nsid w:val="528504C5"/>
    <w:multiLevelType w:val="hybridMultilevel"/>
    <w:tmpl w:val="36F48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C03974"/>
    <w:multiLevelType w:val="hybridMultilevel"/>
    <w:tmpl w:val="D57EEB0E"/>
    <w:lvl w:ilvl="0" w:tplc="04090001">
      <w:start w:val="1"/>
      <w:numFmt w:val="bullet"/>
      <w:pStyle w:val="Normaljustified"/>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414192"/>
    <w:multiLevelType w:val="hybridMultilevel"/>
    <w:tmpl w:val="7D6AA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BE404D"/>
    <w:multiLevelType w:val="hybridMultilevel"/>
    <w:tmpl w:val="32287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216DD5"/>
    <w:multiLevelType w:val="hybridMultilevel"/>
    <w:tmpl w:val="A3B4A712"/>
    <w:lvl w:ilvl="0" w:tplc="6220B9F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06486"/>
    <w:multiLevelType w:val="hybridMultilevel"/>
    <w:tmpl w:val="662AF14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3" w15:restartNumberingAfterBreak="0">
    <w:nsid w:val="7DAA266E"/>
    <w:multiLevelType w:val="multilevel"/>
    <w:tmpl w:val="F2FC788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7F745BE5"/>
    <w:multiLevelType w:val="hybridMultilevel"/>
    <w:tmpl w:val="E956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552640">
    <w:abstractNumId w:val="10"/>
  </w:num>
  <w:num w:numId="2" w16cid:durableId="829713422">
    <w:abstractNumId w:val="6"/>
  </w:num>
  <w:num w:numId="3" w16cid:durableId="1252591485">
    <w:abstractNumId w:val="9"/>
  </w:num>
  <w:num w:numId="4" w16cid:durableId="1601403126">
    <w:abstractNumId w:val="19"/>
  </w:num>
  <w:num w:numId="5" w16cid:durableId="1993213346">
    <w:abstractNumId w:val="13"/>
  </w:num>
  <w:num w:numId="6" w16cid:durableId="104345472">
    <w:abstractNumId w:val="7"/>
  </w:num>
  <w:num w:numId="7" w16cid:durableId="2085565576">
    <w:abstractNumId w:val="12"/>
  </w:num>
  <w:num w:numId="8" w16cid:durableId="672492371">
    <w:abstractNumId w:val="15"/>
  </w:num>
  <w:num w:numId="9" w16cid:durableId="81609416">
    <w:abstractNumId w:val="22"/>
  </w:num>
  <w:num w:numId="10" w16cid:durableId="2086997702">
    <w:abstractNumId w:val="11"/>
  </w:num>
  <w:num w:numId="11" w16cid:durableId="1579942148">
    <w:abstractNumId w:val="16"/>
  </w:num>
  <w:num w:numId="12" w16cid:durableId="2003046733">
    <w:abstractNumId w:val="4"/>
  </w:num>
  <w:num w:numId="13" w16cid:durableId="1949967416">
    <w:abstractNumId w:val="18"/>
  </w:num>
  <w:num w:numId="14" w16cid:durableId="1447846060">
    <w:abstractNumId w:val="20"/>
  </w:num>
  <w:num w:numId="15" w16cid:durableId="1248421221">
    <w:abstractNumId w:val="17"/>
  </w:num>
  <w:num w:numId="16" w16cid:durableId="19859043">
    <w:abstractNumId w:val="3"/>
  </w:num>
  <w:num w:numId="17" w16cid:durableId="707417812">
    <w:abstractNumId w:val="14"/>
  </w:num>
  <w:num w:numId="18" w16cid:durableId="210651011">
    <w:abstractNumId w:val="2"/>
  </w:num>
  <w:num w:numId="19" w16cid:durableId="948388321">
    <w:abstractNumId w:val="1"/>
  </w:num>
  <w:num w:numId="20" w16cid:durableId="630094087">
    <w:abstractNumId w:val="0"/>
  </w:num>
  <w:num w:numId="21" w16cid:durableId="980307301">
    <w:abstractNumId w:val="8"/>
  </w:num>
  <w:num w:numId="22" w16cid:durableId="1250119256">
    <w:abstractNumId w:val="24"/>
  </w:num>
  <w:num w:numId="23" w16cid:durableId="1979917647">
    <w:abstractNumId w:val="21"/>
  </w:num>
  <w:num w:numId="24" w16cid:durableId="1157569642">
    <w:abstractNumId w:val="23"/>
  </w:num>
  <w:num w:numId="25" w16cid:durableId="899260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DA"/>
    <w:rsid w:val="000159CC"/>
    <w:rsid w:val="00030C87"/>
    <w:rsid w:val="0003127A"/>
    <w:rsid w:val="000324BA"/>
    <w:rsid w:val="00033422"/>
    <w:rsid w:val="00035433"/>
    <w:rsid w:val="00035914"/>
    <w:rsid w:val="000417D1"/>
    <w:rsid w:val="0005138A"/>
    <w:rsid w:val="000524CA"/>
    <w:rsid w:val="00060353"/>
    <w:rsid w:val="000638DA"/>
    <w:rsid w:val="00066ADE"/>
    <w:rsid w:val="00073806"/>
    <w:rsid w:val="00080E10"/>
    <w:rsid w:val="000935F5"/>
    <w:rsid w:val="000946E9"/>
    <w:rsid w:val="00095FBE"/>
    <w:rsid w:val="00096310"/>
    <w:rsid w:val="000964AE"/>
    <w:rsid w:val="000B702B"/>
    <w:rsid w:val="000C4C4D"/>
    <w:rsid w:val="000C6797"/>
    <w:rsid w:val="000D1712"/>
    <w:rsid w:val="000D2FBA"/>
    <w:rsid w:val="000D5D5E"/>
    <w:rsid w:val="000D7B40"/>
    <w:rsid w:val="000E4A77"/>
    <w:rsid w:val="000E4EEC"/>
    <w:rsid w:val="000E56FA"/>
    <w:rsid w:val="000F77E8"/>
    <w:rsid w:val="000F7F95"/>
    <w:rsid w:val="00102F2D"/>
    <w:rsid w:val="00107152"/>
    <w:rsid w:val="00111E7E"/>
    <w:rsid w:val="001159E9"/>
    <w:rsid w:val="00117DE1"/>
    <w:rsid w:val="0012270B"/>
    <w:rsid w:val="00123013"/>
    <w:rsid w:val="001319AC"/>
    <w:rsid w:val="00134929"/>
    <w:rsid w:val="00136A6E"/>
    <w:rsid w:val="00143B34"/>
    <w:rsid w:val="00145F01"/>
    <w:rsid w:val="00147A0C"/>
    <w:rsid w:val="00150CD3"/>
    <w:rsid w:val="00157736"/>
    <w:rsid w:val="001578FE"/>
    <w:rsid w:val="00162639"/>
    <w:rsid w:val="00163A66"/>
    <w:rsid w:val="00172447"/>
    <w:rsid w:val="00172EF1"/>
    <w:rsid w:val="00180B5D"/>
    <w:rsid w:val="00181022"/>
    <w:rsid w:val="00184EB7"/>
    <w:rsid w:val="001855CA"/>
    <w:rsid w:val="00194359"/>
    <w:rsid w:val="00197C32"/>
    <w:rsid w:val="001A0261"/>
    <w:rsid w:val="001C11B7"/>
    <w:rsid w:val="001C747F"/>
    <w:rsid w:val="001C7B83"/>
    <w:rsid w:val="001D5A1B"/>
    <w:rsid w:val="001E5E36"/>
    <w:rsid w:val="001F145B"/>
    <w:rsid w:val="001F3F03"/>
    <w:rsid w:val="0020093C"/>
    <w:rsid w:val="0020209A"/>
    <w:rsid w:val="0020216B"/>
    <w:rsid w:val="00203159"/>
    <w:rsid w:val="0020619F"/>
    <w:rsid w:val="00206549"/>
    <w:rsid w:val="002154AF"/>
    <w:rsid w:val="00216F37"/>
    <w:rsid w:val="00217CE5"/>
    <w:rsid w:val="00217DB7"/>
    <w:rsid w:val="0022073E"/>
    <w:rsid w:val="002224DA"/>
    <w:rsid w:val="0022284D"/>
    <w:rsid w:val="002246C5"/>
    <w:rsid w:val="002264C9"/>
    <w:rsid w:val="0022760C"/>
    <w:rsid w:val="00230CD6"/>
    <w:rsid w:val="00233A8C"/>
    <w:rsid w:val="0024371D"/>
    <w:rsid w:val="002457D9"/>
    <w:rsid w:val="00251E59"/>
    <w:rsid w:val="00256A3B"/>
    <w:rsid w:val="00256B65"/>
    <w:rsid w:val="00257F10"/>
    <w:rsid w:val="00262B4F"/>
    <w:rsid w:val="00264014"/>
    <w:rsid w:val="0026498C"/>
    <w:rsid w:val="00272382"/>
    <w:rsid w:val="00274F64"/>
    <w:rsid w:val="00275CB3"/>
    <w:rsid w:val="00276322"/>
    <w:rsid w:val="00290D75"/>
    <w:rsid w:val="00291F32"/>
    <w:rsid w:val="00291FF3"/>
    <w:rsid w:val="002933C1"/>
    <w:rsid w:val="002A0264"/>
    <w:rsid w:val="002A36DA"/>
    <w:rsid w:val="002B19D4"/>
    <w:rsid w:val="002B72BF"/>
    <w:rsid w:val="002C19F4"/>
    <w:rsid w:val="002C3C17"/>
    <w:rsid w:val="002C5994"/>
    <w:rsid w:val="002C689B"/>
    <w:rsid w:val="002D19BD"/>
    <w:rsid w:val="002D3C71"/>
    <w:rsid w:val="002E2562"/>
    <w:rsid w:val="002E50AD"/>
    <w:rsid w:val="002E763E"/>
    <w:rsid w:val="002F35FE"/>
    <w:rsid w:val="002F3669"/>
    <w:rsid w:val="002F4BF4"/>
    <w:rsid w:val="002F5160"/>
    <w:rsid w:val="002F66CA"/>
    <w:rsid w:val="002F6ED3"/>
    <w:rsid w:val="002F76B7"/>
    <w:rsid w:val="002F798B"/>
    <w:rsid w:val="00301AD5"/>
    <w:rsid w:val="003045D7"/>
    <w:rsid w:val="00312909"/>
    <w:rsid w:val="00312E07"/>
    <w:rsid w:val="003148DA"/>
    <w:rsid w:val="00315796"/>
    <w:rsid w:val="00315B34"/>
    <w:rsid w:val="003255BF"/>
    <w:rsid w:val="00341687"/>
    <w:rsid w:val="00341A5E"/>
    <w:rsid w:val="0034325B"/>
    <w:rsid w:val="00345D6E"/>
    <w:rsid w:val="003461B4"/>
    <w:rsid w:val="00353CB3"/>
    <w:rsid w:val="003565CC"/>
    <w:rsid w:val="00356B6D"/>
    <w:rsid w:val="00361EE1"/>
    <w:rsid w:val="00362984"/>
    <w:rsid w:val="00362D01"/>
    <w:rsid w:val="0036427C"/>
    <w:rsid w:val="00367298"/>
    <w:rsid w:val="003720C6"/>
    <w:rsid w:val="003723C9"/>
    <w:rsid w:val="00372528"/>
    <w:rsid w:val="00372CE7"/>
    <w:rsid w:val="00373BDB"/>
    <w:rsid w:val="00373D6E"/>
    <w:rsid w:val="0038575C"/>
    <w:rsid w:val="0039166A"/>
    <w:rsid w:val="0039339C"/>
    <w:rsid w:val="003976DD"/>
    <w:rsid w:val="003A4EDF"/>
    <w:rsid w:val="003A5169"/>
    <w:rsid w:val="003A664E"/>
    <w:rsid w:val="003A6F38"/>
    <w:rsid w:val="003A7A61"/>
    <w:rsid w:val="003B6582"/>
    <w:rsid w:val="003B6919"/>
    <w:rsid w:val="003B6BDE"/>
    <w:rsid w:val="003C4B0A"/>
    <w:rsid w:val="003C4BF6"/>
    <w:rsid w:val="003C744F"/>
    <w:rsid w:val="003D4780"/>
    <w:rsid w:val="003D4795"/>
    <w:rsid w:val="003D56DA"/>
    <w:rsid w:val="003E177C"/>
    <w:rsid w:val="003F0773"/>
    <w:rsid w:val="003F222A"/>
    <w:rsid w:val="003F443E"/>
    <w:rsid w:val="003F5989"/>
    <w:rsid w:val="003F6FA7"/>
    <w:rsid w:val="004055D4"/>
    <w:rsid w:val="00414826"/>
    <w:rsid w:val="0042286F"/>
    <w:rsid w:val="00427DC7"/>
    <w:rsid w:val="00432458"/>
    <w:rsid w:val="00432F6B"/>
    <w:rsid w:val="0043359E"/>
    <w:rsid w:val="00435851"/>
    <w:rsid w:val="0044092B"/>
    <w:rsid w:val="00441FAF"/>
    <w:rsid w:val="00443210"/>
    <w:rsid w:val="00444CE7"/>
    <w:rsid w:val="00444F72"/>
    <w:rsid w:val="004460C7"/>
    <w:rsid w:val="004470BD"/>
    <w:rsid w:val="0044712C"/>
    <w:rsid w:val="00451182"/>
    <w:rsid w:val="00455EDD"/>
    <w:rsid w:val="0046083F"/>
    <w:rsid w:val="00461CB3"/>
    <w:rsid w:val="004638BA"/>
    <w:rsid w:val="00463EC0"/>
    <w:rsid w:val="00464392"/>
    <w:rsid w:val="00470DED"/>
    <w:rsid w:val="00472801"/>
    <w:rsid w:val="00474CE9"/>
    <w:rsid w:val="004765F7"/>
    <w:rsid w:val="004806D8"/>
    <w:rsid w:val="00483AF0"/>
    <w:rsid w:val="00492E82"/>
    <w:rsid w:val="00493C84"/>
    <w:rsid w:val="004A0618"/>
    <w:rsid w:val="004A6065"/>
    <w:rsid w:val="004B063B"/>
    <w:rsid w:val="004B1DB3"/>
    <w:rsid w:val="004B3D50"/>
    <w:rsid w:val="004C21B5"/>
    <w:rsid w:val="004D17B0"/>
    <w:rsid w:val="004D2BCD"/>
    <w:rsid w:val="004D4957"/>
    <w:rsid w:val="004E2C8B"/>
    <w:rsid w:val="004E4F05"/>
    <w:rsid w:val="004E5B85"/>
    <w:rsid w:val="004F16AE"/>
    <w:rsid w:val="004F393A"/>
    <w:rsid w:val="004F4984"/>
    <w:rsid w:val="004F5431"/>
    <w:rsid w:val="004F5BFE"/>
    <w:rsid w:val="004F71FE"/>
    <w:rsid w:val="00500572"/>
    <w:rsid w:val="0051314C"/>
    <w:rsid w:val="00516258"/>
    <w:rsid w:val="005215C3"/>
    <w:rsid w:val="00522EF1"/>
    <w:rsid w:val="00527577"/>
    <w:rsid w:val="00530E2A"/>
    <w:rsid w:val="00536417"/>
    <w:rsid w:val="00537EB7"/>
    <w:rsid w:val="00542B2F"/>
    <w:rsid w:val="00543418"/>
    <w:rsid w:val="005453CC"/>
    <w:rsid w:val="005504FE"/>
    <w:rsid w:val="005527B8"/>
    <w:rsid w:val="00561D22"/>
    <w:rsid w:val="00562F45"/>
    <w:rsid w:val="00563072"/>
    <w:rsid w:val="005650F5"/>
    <w:rsid w:val="005652AF"/>
    <w:rsid w:val="00565681"/>
    <w:rsid w:val="00567A4C"/>
    <w:rsid w:val="00573188"/>
    <w:rsid w:val="005760C1"/>
    <w:rsid w:val="00576AC6"/>
    <w:rsid w:val="00580750"/>
    <w:rsid w:val="00584622"/>
    <w:rsid w:val="005A1E37"/>
    <w:rsid w:val="005A297D"/>
    <w:rsid w:val="005A5167"/>
    <w:rsid w:val="005A6206"/>
    <w:rsid w:val="005B0386"/>
    <w:rsid w:val="005B2227"/>
    <w:rsid w:val="005B3159"/>
    <w:rsid w:val="005B5158"/>
    <w:rsid w:val="005D01F0"/>
    <w:rsid w:val="005D2DAD"/>
    <w:rsid w:val="005D5D82"/>
    <w:rsid w:val="005D7B1A"/>
    <w:rsid w:val="005E023C"/>
    <w:rsid w:val="005E0328"/>
    <w:rsid w:val="005E27DC"/>
    <w:rsid w:val="005E2BD2"/>
    <w:rsid w:val="005E397F"/>
    <w:rsid w:val="005F4792"/>
    <w:rsid w:val="005F7F3D"/>
    <w:rsid w:val="0061127D"/>
    <w:rsid w:val="00611644"/>
    <w:rsid w:val="00620F8A"/>
    <w:rsid w:val="0062118C"/>
    <w:rsid w:val="00621900"/>
    <w:rsid w:val="00635B5D"/>
    <w:rsid w:val="00635E90"/>
    <w:rsid w:val="006523C6"/>
    <w:rsid w:val="00653F52"/>
    <w:rsid w:val="00654290"/>
    <w:rsid w:val="00655EA8"/>
    <w:rsid w:val="006642E5"/>
    <w:rsid w:val="00665C41"/>
    <w:rsid w:val="00665E79"/>
    <w:rsid w:val="00670B00"/>
    <w:rsid w:val="006771E6"/>
    <w:rsid w:val="00680FAC"/>
    <w:rsid w:val="006813AA"/>
    <w:rsid w:val="00683684"/>
    <w:rsid w:val="00685427"/>
    <w:rsid w:val="00687ED7"/>
    <w:rsid w:val="006A2A39"/>
    <w:rsid w:val="006A3AA2"/>
    <w:rsid w:val="006A4F5A"/>
    <w:rsid w:val="006B06A6"/>
    <w:rsid w:val="006C0897"/>
    <w:rsid w:val="006C4E09"/>
    <w:rsid w:val="006C775A"/>
    <w:rsid w:val="006D18D4"/>
    <w:rsid w:val="006D30DB"/>
    <w:rsid w:val="006E0780"/>
    <w:rsid w:val="006E15A5"/>
    <w:rsid w:val="006E2931"/>
    <w:rsid w:val="006E3CA0"/>
    <w:rsid w:val="006E41E4"/>
    <w:rsid w:val="006F1364"/>
    <w:rsid w:val="006F20E1"/>
    <w:rsid w:val="006F3969"/>
    <w:rsid w:val="007024B2"/>
    <w:rsid w:val="00712C3B"/>
    <w:rsid w:val="0071468F"/>
    <w:rsid w:val="00715521"/>
    <w:rsid w:val="00717278"/>
    <w:rsid w:val="007177CB"/>
    <w:rsid w:val="007204FB"/>
    <w:rsid w:val="00721965"/>
    <w:rsid w:val="00726788"/>
    <w:rsid w:val="007267D6"/>
    <w:rsid w:val="00732203"/>
    <w:rsid w:val="00733722"/>
    <w:rsid w:val="007368D7"/>
    <w:rsid w:val="00747C91"/>
    <w:rsid w:val="007541C4"/>
    <w:rsid w:val="00762BD9"/>
    <w:rsid w:val="0076458C"/>
    <w:rsid w:val="00767146"/>
    <w:rsid w:val="00776A09"/>
    <w:rsid w:val="007841DF"/>
    <w:rsid w:val="0078529D"/>
    <w:rsid w:val="00790BC4"/>
    <w:rsid w:val="00792CBA"/>
    <w:rsid w:val="007939D2"/>
    <w:rsid w:val="0079403F"/>
    <w:rsid w:val="007A0796"/>
    <w:rsid w:val="007A0A50"/>
    <w:rsid w:val="007A4CEE"/>
    <w:rsid w:val="007A7F7C"/>
    <w:rsid w:val="007B2DB7"/>
    <w:rsid w:val="007B3CC0"/>
    <w:rsid w:val="007B782B"/>
    <w:rsid w:val="007C39E1"/>
    <w:rsid w:val="007C46D7"/>
    <w:rsid w:val="007C6E6D"/>
    <w:rsid w:val="007D4491"/>
    <w:rsid w:val="007D4ED8"/>
    <w:rsid w:val="007D4FDB"/>
    <w:rsid w:val="007E400F"/>
    <w:rsid w:val="007E7E1C"/>
    <w:rsid w:val="007E7E60"/>
    <w:rsid w:val="007F192D"/>
    <w:rsid w:val="008011E3"/>
    <w:rsid w:val="0080589E"/>
    <w:rsid w:val="008113CE"/>
    <w:rsid w:val="00823F17"/>
    <w:rsid w:val="00824288"/>
    <w:rsid w:val="00831E10"/>
    <w:rsid w:val="00841AE5"/>
    <w:rsid w:val="0084262D"/>
    <w:rsid w:val="00842E30"/>
    <w:rsid w:val="008519AD"/>
    <w:rsid w:val="00851CA0"/>
    <w:rsid w:val="00852D55"/>
    <w:rsid w:val="008547D5"/>
    <w:rsid w:val="008548B3"/>
    <w:rsid w:val="008638E3"/>
    <w:rsid w:val="00863A6D"/>
    <w:rsid w:val="008659CB"/>
    <w:rsid w:val="008675BE"/>
    <w:rsid w:val="00873E89"/>
    <w:rsid w:val="00873F79"/>
    <w:rsid w:val="0088607D"/>
    <w:rsid w:val="008A07AB"/>
    <w:rsid w:val="008A5E21"/>
    <w:rsid w:val="008A6161"/>
    <w:rsid w:val="008A6706"/>
    <w:rsid w:val="008B03B9"/>
    <w:rsid w:val="008B091E"/>
    <w:rsid w:val="008B1572"/>
    <w:rsid w:val="008B188A"/>
    <w:rsid w:val="008B1DE1"/>
    <w:rsid w:val="008B22AB"/>
    <w:rsid w:val="008B29F5"/>
    <w:rsid w:val="008C1D4F"/>
    <w:rsid w:val="008C411B"/>
    <w:rsid w:val="008C47DC"/>
    <w:rsid w:val="008C52FB"/>
    <w:rsid w:val="008D069C"/>
    <w:rsid w:val="008D1A4F"/>
    <w:rsid w:val="008D3DC8"/>
    <w:rsid w:val="008D5277"/>
    <w:rsid w:val="008D55C3"/>
    <w:rsid w:val="008E2272"/>
    <w:rsid w:val="008E4D50"/>
    <w:rsid w:val="008E56C8"/>
    <w:rsid w:val="008F0782"/>
    <w:rsid w:val="008F3386"/>
    <w:rsid w:val="008F7763"/>
    <w:rsid w:val="008F7CEF"/>
    <w:rsid w:val="0090203D"/>
    <w:rsid w:val="00903F9A"/>
    <w:rsid w:val="009065BA"/>
    <w:rsid w:val="0090732B"/>
    <w:rsid w:val="00911EAB"/>
    <w:rsid w:val="00911F20"/>
    <w:rsid w:val="00917F74"/>
    <w:rsid w:val="00922563"/>
    <w:rsid w:val="00931C89"/>
    <w:rsid w:val="00932532"/>
    <w:rsid w:val="00940C3A"/>
    <w:rsid w:val="00951367"/>
    <w:rsid w:val="0095727A"/>
    <w:rsid w:val="00963FD2"/>
    <w:rsid w:val="00964908"/>
    <w:rsid w:val="00972240"/>
    <w:rsid w:val="00973360"/>
    <w:rsid w:val="00974DA2"/>
    <w:rsid w:val="009765F3"/>
    <w:rsid w:val="00976885"/>
    <w:rsid w:val="009772D4"/>
    <w:rsid w:val="009777EC"/>
    <w:rsid w:val="009807B4"/>
    <w:rsid w:val="0098386E"/>
    <w:rsid w:val="00995C16"/>
    <w:rsid w:val="0099750C"/>
    <w:rsid w:val="009A059D"/>
    <w:rsid w:val="009A23E6"/>
    <w:rsid w:val="009A34E4"/>
    <w:rsid w:val="009A4D60"/>
    <w:rsid w:val="009A51CD"/>
    <w:rsid w:val="009A5A5F"/>
    <w:rsid w:val="009B0000"/>
    <w:rsid w:val="009B0ADC"/>
    <w:rsid w:val="009B31BF"/>
    <w:rsid w:val="009B50F1"/>
    <w:rsid w:val="009B5F41"/>
    <w:rsid w:val="009B68F9"/>
    <w:rsid w:val="009C39B7"/>
    <w:rsid w:val="009C7F57"/>
    <w:rsid w:val="009D1D96"/>
    <w:rsid w:val="009D645D"/>
    <w:rsid w:val="009E1DA3"/>
    <w:rsid w:val="009E507B"/>
    <w:rsid w:val="009F5520"/>
    <w:rsid w:val="009F7182"/>
    <w:rsid w:val="00A012CA"/>
    <w:rsid w:val="00A0774F"/>
    <w:rsid w:val="00A17EAB"/>
    <w:rsid w:val="00A23603"/>
    <w:rsid w:val="00A2450E"/>
    <w:rsid w:val="00A27BC8"/>
    <w:rsid w:val="00A30715"/>
    <w:rsid w:val="00A31816"/>
    <w:rsid w:val="00A33C68"/>
    <w:rsid w:val="00A35D07"/>
    <w:rsid w:val="00A37546"/>
    <w:rsid w:val="00A42307"/>
    <w:rsid w:val="00A433DE"/>
    <w:rsid w:val="00A4496A"/>
    <w:rsid w:val="00A46A92"/>
    <w:rsid w:val="00A502A7"/>
    <w:rsid w:val="00A56B77"/>
    <w:rsid w:val="00A56D7E"/>
    <w:rsid w:val="00A60E2E"/>
    <w:rsid w:val="00A657C8"/>
    <w:rsid w:val="00A745DB"/>
    <w:rsid w:val="00A7698A"/>
    <w:rsid w:val="00A86239"/>
    <w:rsid w:val="00A93B4D"/>
    <w:rsid w:val="00A96FE5"/>
    <w:rsid w:val="00AA5C1F"/>
    <w:rsid w:val="00AB0CD6"/>
    <w:rsid w:val="00AB2BE3"/>
    <w:rsid w:val="00AB4615"/>
    <w:rsid w:val="00AB7D45"/>
    <w:rsid w:val="00AC28A4"/>
    <w:rsid w:val="00AC3BD9"/>
    <w:rsid w:val="00AC420B"/>
    <w:rsid w:val="00AC654E"/>
    <w:rsid w:val="00AD007E"/>
    <w:rsid w:val="00AE012A"/>
    <w:rsid w:val="00AE52B9"/>
    <w:rsid w:val="00AE6518"/>
    <w:rsid w:val="00AF1022"/>
    <w:rsid w:val="00AF42FE"/>
    <w:rsid w:val="00AF4AC1"/>
    <w:rsid w:val="00B0055D"/>
    <w:rsid w:val="00B0633C"/>
    <w:rsid w:val="00B12E2E"/>
    <w:rsid w:val="00B13BF5"/>
    <w:rsid w:val="00B23967"/>
    <w:rsid w:val="00B26C10"/>
    <w:rsid w:val="00B27C9E"/>
    <w:rsid w:val="00B30B6B"/>
    <w:rsid w:val="00B43E5F"/>
    <w:rsid w:val="00B447CD"/>
    <w:rsid w:val="00B50592"/>
    <w:rsid w:val="00B52A87"/>
    <w:rsid w:val="00B53E1C"/>
    <w:rsid w:val="00B571E6"/>
    <w:rsid w:val="00B67C9B"/>
    <w:rsid w:val="00B738F1"/>
    <w:rsid w:val="00B82CD1"/>
    <w:rsid w:val="00B83BAE"/>
    <w:rsid w:val="00B87086"/>
    <w:rsid w:val="00B92A11"/>
    <w:rsid w:val="00B93F24"/>
    <w:rsid w:val="00BA528A"/>
    <w:rsid w:val="00BA623E"/>
    <w:rsid w:val="00BB0C3E"/>
    <w:rsid w:val="00BB557B"/>
    <w:rsid w:val="00BC2963"/>
    <w:rsid w:val="00BC2DE7"/>
    <w:rsid w:val="00BC2DF0"/>
    <w:rsid w:val="00BC40E7"/>
    <w:rsid w:val="00BC46BA"/>
    <w:rsid w:val="00BD0037"/>
    <w:rsid w:val="00BD0BF5"/>
    <w:rsid w:val="00BD2069"/>
    <w:rsid w:val="00BD5E14"/>
    <w:rsid w:val="00BD6216"/>
    <w:rsid w:val="00BD6495"/>
    <w:rsid w:val="00BE02AD"/>
    <w:rsid w:val="00BE079C"/>
    <w:rsid w:val="00BE3598"/>
    <w:rsid w:val="00BE7D8A"/>
    <w:rsid w:val="00BF37E2"/>
    <w:rsid w:val="00BF3886"/>
    <w:rsid w:val="00BF5C2B"/>
    <w:rsid w:val="00C03C49"/>
    <w:rsid w:val="00C05970"/>
    <w:rsid w:val="00C16B35"/>
    <w:rsid w:val="00C3214D"/>
    <w:rsid w:val="00C3271A"/>
    <w:rsid w:val="00C32D46"/>
    <w:rsid w:val="00C34B60"/>
    <w:rsid w:val="00C37475"/>
    <w:rsid w:val="00C40BCF"/>
    <w:rsid w:val="00C44D31"/>
    <w:rsid w:val="00C47535"/>
    <w:rsid w:val="00C47B1D"/>
    <w:rsid w:val="00C55AA1"/>
    <w:rsid w:val="00C56749"/>
    <w:rsid w:val="00C56DA9"/>
    <w:rsid w:val="00C63D64"/>
    <w:rsid w:val="00C653A3"/>
    <w:rsid w:val="00C74DA8"/>
    <w:rsid w:val="00C764B1"/>
    <w:rsid w:val="00C77A14"/>
    <w:rsid w:val="00C81365"/>
    <w:rsid w:val="00C8183C"/>
    <w:rsid w:val="00C841FA"/>
    <w:rsid w:val="00C87A95"/>
    <w:rsid w:val="00C90550"/>
    <w:rsid w:val="00CA19B4"/>
    <w:rsid w:val="00CA2C52"/>
    <w:rsid w:val="00CB410A"/>
    <w:rsid w:val="00CB71B5"/>
    <w:rsid w:val="00CC132F"/>
    <w:rsid w:val="00CC5056"/>
    <w:rsid w:val="00CC53C1"/>
    <w:rsid w:val="00CC77AC"/>
    <w:rsid w:val="00CD067A"/>
    <w:rsid w:val="00CD4D07"/>
    <w:rsid w:val="00CE1738"/>
    <w:rsid w:val="00CE1EF0"/>
    <w:rsid w:val="00CE5ED8"/>
    <w:rsid w:val="00CE600E"/>
    <w:rsid w:val="00CE68CC"/>
    <w:rsid w:val="00CF1862"/>
    <w:rsid w:val="00CF203C"/>
    <w:rsid w:val="00CF53F1"/>
    <w:rsid w:val="00CF7C3E"/>
    <w:rsid w:val="00D0044E"/>
    <w:rsid w:val="00D025A9"/>
    <w:rsid w:val="00D02B07"/>
    <w:rsid w:val="00D04D8A"/>
    <w:rsid w:val="00D071AF"/>
    <w:rsid w:val="00D20E53"/>
    <w:rsid w:val="00D210C8"/>
    <w:rsid w:val="00D22209"/>
    <w:rsid w:val="00D22558"/>
    <w:rsid w:val="00D2438C"/>
    <w:rsid w:val="00D24861"/>
    <w:rsid w:val="00D26392"/>
    <w:rsid w:val="00D361CE"/>
    <w:rsid w:val="00D37662"/>
    <w:rsid w:val="00D40C87"/>
    <w:rsid w:val="00D40E75"/>
    <w:rsid w:val="00D416ED"/>
    <w:rsid w:val="00D42952"/>
    <w:rsid w:val="00D42C8B"/>
    <w:rsid w:val="00D44428"/>
    <w:rsid w:val="00D504A7"/>
    <w:rsid w:val="00D55BC4"/>
    <w:rsid w:val="00D55F90"/>
    <w:rsid w:val="00D636AB"/>
    <w:rsid w:val="00D63B53"/>
    <w:rsid w:val="00D6690E"/>
    <w:rsid w:val="00D7369F"/>
    <w:rsid w:val="00D8008B"/>
    <w:rsid w:val="00D81713"/>
    <w:rsid w:val="00D87EE5"/>
    <w:rsid w:val="00D974D6"/>
    <w:rsid w:val="00D97EBA"/>
    <w:rsid w:val="00DA0C60"/>
    <w:rsid w:val="00DA12C5"/>
    <w:rsid w:val="00DA13CC"/>
    <w:rsid w:val="00DA47D8"/>
    <w:rsid w:val="00DA7C04"/>
    <w:rsid w:val="00DA7D26"/>
    <w:rsid w:val="00DB00A9"/>
    <w:rsid w:val="00DC0CED"/>
    <w:rsid w:val="00DC242E"/>
    <w:rsid w:val="00DD1CCA"/>
    <w:rsid w:val="00DD2891"/>
    <w:rsid w:val="00DE3786"/>
    <w:rsid w:val="00DE462F"/>
    <w:rsid w:val="00DE47FA"/>
    <w:rsid w:val="00DE48FE"/>
    <w:rsid w:val="00DE4C80"/>
    <w:rsid w:val="00DF0960"/>
    <w:rsid w:val="00DF2F0B"/>
    <w:rsid w:val="00DF362B"/>
    <w:rsid w:val="00E000DA"/>
    <w:rsid w:val="00E00219"/>
    <w:rsid w:val="00E00552"/>
    <w:rsid w:val="00E028CE"/>
    <w:rsid w:val="00E0359B"/>
    <w:rsid w:val="00E03B30"/>
    <w:rsid w:val="00E1637B"/>
    <w:rsid w:val="00E30ED1"/>
    <w:rsid w:val="00E31756"/>
    <w:rsid w:val="00E45B59"/>
    <w:rsid w:val="00E4686F"/>
    <w:rsid w:val="00E47531"/>
    <w:rsid w:val="00E500BC"/>
    <w:rsid w:val="00E51B54"/>
    <w:rsid w:val="00E54FC0"/>
    <w:rsid w:val="00E5641F"/>
    <w:rsid w:val="00E60CD1"/>
    <w:rsid w:val="00E654D4"/>
    <w:rsid w:val="00E66960"/>
    <w:rsid w:val="00E717F4"/>
    <w:rsid w:val="00E71AB8"/>
    <w:rsid w:val="00E75F7B"/>
    <w:rsid w:val="00E824EE"/>
    <w:rsid w:val="00E835AF"/>
    <w:rsid w:val="00E93831"/>
    <w:rsid w:val="00E9480B"/>
    <w:rsid w:val="00EA4F5A"/>
    <w:rsid w:val="00EA53CE"/>
    <w:rsid w:val="00EA7E82"/>
    <w:rsid w:val="00EB171E"/>
    <w:rsid w:val="00ED359C"/>
    <w:rsid w:val="00EE12BD"/>
    <w:rsid w:val="00EE2273"/>
    <w:rsid w:val="00EF3BB6"/>
    <w:rsid w:val="00EF6BF0"/>
    <w:rsid w:val="00F106FD"/>
    <w:rsid w:val="00F15E83"/>
    <w:rsid w:val="00F30838"/>
    <w:rsid w:val="00F32547"/>
    <w:rsid w:val="00F3394C"/>
    <w:rsid w:val="00F33CC3"/>
    <w:rsid w:val="00F370F0"/>
    <w:rsid w:val="00F37E38"/>
    <w:rsid w:val="00F40D35"/>
    <w:rsid w:val="00F434C9"/>
    <w:rsid w:val="00F54113"/>
    <w:rsid w:val="00F57498"/>
    <w:rsid w:val="00F74EBD"/>
    <w:rsid w:val="00F7737A"/>
    <w:rsid w:val="00F83172"/>
    <w:rsid w:val="00F85731"/>
    <w:rsid w:val="00F91C44"/>
    <w:rsid w:val="00F96A7C"/>
    <w:rsid w:val="00FA046E"/>
    <w:rsid w:val="00FA16A3"/>
    <w:rsid w:val="00FA52BE"/>
    <w:rsid w:val="00FA72F2"/>
    <w:rsid w:val="00FB158E"/>
    <w:rsid w:val="00FB1FF0"/>
    <w:rsid w:val="00FB6E32"/>
    <w:rsid w:val="00FC2FA8"/>
    <w:rsid w:val="00FC72DC"/>
    <w:rsid w:val="00FE124B"/>
    <w:rsid w:val="00FE5B5D"/>
    <w:rsid w:val="00FE69FD"/>
    <w:rsid w:val="00FF6C9D"/>
    <w:rsid w:val="00FF756F"/>
    <w:rsid w:val="00FF7D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6BB2E"/>
  <w15:docId w15:val="{7AF6A3C6-7A12-4C64-B439-7DFE856F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1FE"/>
    <w:rPr>
      <w:lang w:val="en-US" w:eastAsia="en-US"/>
    </w:rPr>
  </w:style>
  <w:style w:type="paragraph" w:styleId="Heading1">
    <w:name w:val="heading 1"/>
    <w:basedOn w:val="Normal"/>
    <w:next w:val="Normal"/>
    <w:qFormat/>
    <w:pPr>
      <w:keepNext/>
      <w:widowControl w:val="0"/>
      <w:numPr>
        <w:ilvl w:val="12"/>
      </w:numPr>
      <w:outlineLvl w:val="0"/>
    </w:pPr>
    <w:rPr>
      <w:b/>
      <w:sz w:val="32"/>
    </w:rPr>
  </w:style>
  <w:style w:type="paragraph" w:styleId="Heading2">
    <w:name w:val="heading 2"/>
    <w:basedOn w:val="Normal"/>
    <w:next w:val="Normal"/>
    <w:qFormat/>
    <w:pPr>
      <w:keepNext/>
      <w:shd w:val="pct20" w:color="auto" w:fill="FFFFFF"/>
      <w:spacing w:line="360" w:lineRule="auto"/>
      <w:outlineLvl w:val="1"/>
    </w:pPr>
    <w:rPr>
      <w:rFonts w:ascii="Arial" w:hAnsi="Arial"/>
      <w:b/>
    </w:rPr>
  </w:style>
  <w:style w:type="paragraph" w:styleId="Heading3">
    <w:name w:val="heading 3"/>
    <w:basedOn w:val="Normal"/>
    <w:next w:val="Normal"/>
    <w:qFormat/>
    <w:pPr>
      <w:keepNext/>
      <w:widowControl w:val="0"/>
      <w:numPr>
        <w:ilvl w:val="12"/>
      </w:numPr>
      <w:outlineLvl w:val="2"/>
    </w:pPr>
    <w:rPr>
      <w:b/>
      <w:sz w:val="24"/>
    </w:rPr>
  </w:style>
  <w:style w:type="paragraph" w:styleId="Heading4">
    <w:name w:val="heading 4"/>
    <w:basedOn w:val="Normal"/>
    <w:next w:val="Normal"/>
    <w:qFormat/>
    <w:pPr>
      <w:keepNext/>
      <w:shd w:val="pct20" w:color="auto" w:fill="FFFFFF"/>
      <w:spacing w:line="360" w:lineRule="auto"/>
      <w:ind w:left="-900"/>
      <w:outlineLvl w:val="3"/>
    </w:pPr>
    <w:rPr>
      <w:rFonts w:ascii="Arial" w:hAnsi="Arial"/>
      <w:b/>
    </w:rPr>
  </w:style>
  <w:style w:type="paragraph" w:styleId="Heading5">
    <w:name w:val="heading 5"/>
    <w:basedOn w:val="Normal"/>
    <w:next w:val="Normal"/>
    <w:qFormat/>
    <w:pPr>
      <w:keepNext/>
      <w:widowControl w:val="0"/>
      <w:tabs>
        <w:tab w:val="left" w:pos="-900"/>
      </w:tabs>
      <w:outlineLvl w:val="4"/>
    </w:pPr>
    <w:rPr>
      <w:b/>
      <w:sz w:val="22"/>
    </w:rPr>
  </w:style>
  <w:style w:type="paragraph" w:styleId="Heading6">
    <w:name w:val="heading 6"/>
    <w:basedOn w:val="Normal"/>
    <w:next w:val="Normal"/>
    <w:qFormat/>
    <w:pPr>
      <w:keepNext/>
      <w:widowControl w:val="0"/>
      <w:numPr>
        <w:ilvl w:val="12"/>
      </w:numPr>
      <w:ind w:left="-360" w:hanging="540"/>
      <w:outlineLvl w:val="5"/>
    </w:pPr>
    <w:rPr>
      <w:b/>
      <w:sz w:val="28"/>
      <w:u w:val="single"/>
    </w:rPr>
  </w:style>
  <w:style w:type="paragraph" w:styleId="Heading7">
    <w:name w:val="heading 7"/>
    <w:basedOn w:val="Normal"/>
    <w:next w:val="Normal"/>
    <w:qFormat/>
    <w:pPr>
      <w:keepNext/>
      <w:widowControl w:val="0"/>
      <w:ind w:left="-900"/>
      <w:outlineLvl w:val="6"/>
    </w:pPr>
    <w:rPr>
      <w:b/>
      <w:sz w:val="24"/>
      <w:u w:val="single"/>
    </w:rPr>
  </w:style>
  <w:style w:type="paragraph" w:styleId="Heading8">
    <w:name w:val="heading 8"/>
    <w:basedOn w:val="Normal"/>
    <w:next w:val="Normal"/>
    <w:qFormat/>
    <w:pPr>
      <w:keepNext/>
      <w:widowControl w:val="0"/>
      <w:ind w:left="-900"/>
      <w:outlineLvl w:val="7"/>
    </w:pPr>
    <w:rPr>
      <w:b/>
      <w:sz w:val="22"/>
      <w:u w:val="single"/>
    </w:rPr>
  </w:style>
  <w:style w:type="paragraph" w:styleId="Heading9">
    <w:name w:val="heading 9"/>
    <w:basedOn w:val="Normal"/>
    <w:next w:val="Normal"/>
    <w:qFormat/>
    <w:pPr>
      <w:keepNext/>
      <w:widowControl w:val="0"/>
      <w:ind w:left="-90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4680"/>
      </w:tabs>
      <w:ind w:left="-900"/>
      <w:jc w:val="both"/>
    </w:pPr>
    <w:rPr>
      <w:rFonts w:ascii="Verdana" w:hAnsi="Verdana"/>
    </w:rPr>
  </w:style>
  <w:style w:type="paragraph" w:styleId="Header">
    <w:name w:val="header"/>
    <w:basedOn w:val="Normal"/>
    <w:link w:val="HeaderChar"/>
    <w:rsid w:val="00A433DE"/>
    <w:pPr>
      <w:tabs>
        <w:tab w:val="center" w:pos="4680"/>
        <w:tab w:val="right" w:pos="9360"/>
      </w:tabs>
    </w:pPr>
  </w:style>
  <w:style w:type="character" w:customStyle="1" w:styleId="HeaderChar">
    <w:name w:val="Header Char"/>
    <w:basedOn w:val="DefaultParagraphFont"/>
    <w:link w:val="Header"/>
    <w:rsid w:val="00A433DE"/>
  </w:style>
  <w:style w:type="paragraph" w:styleId="Footer">
    <w:name w:val="footer"/>
    <w:basedOn w:val="Normal"/>
    <w:link w:val="FooterChar"/>
    <w:rsid w:val="00A433DE"/>
    <w:pPr>
      <w:tabs>
        <w:tab w:val="center" w:pos="4680"/>
        <w:tab w:val="right" w:pos="9360"/>
      </w:tabs>
    </w:pPr>
  </w:style>
  <w:style w:type="character" w:customStyle="1" w:styleId="FooterChar">
    <w:name w:val="Footer Char"/>
    <w:basedOn w:val="DefaultParagraphFont"/>
    <w:link w:val="Footer"/>
    <w:rsid w:val="00A433DE"/>
  </w:style>
  <w:style w:type="paragraph" w:styleId="IntenseQuote">
    <w:name w:val="Intense Quote"/>
    <w:basedOn w:val="Normal"/>
    <w:next w:val="Normal"/>
    <w:link w:val="IntenseQuoteChar"/>
    <w:qFormat/>
    <w:rsid w:val="004E5B85"/>
    <w:pPr>
      <w:widowControl w:val="0"/>
      <w:pBdr>
        <w:bottom w:val="single" w:sz="4" w:space="4" w:color="4F81BD"/>
      </w:pBdr>
      <w:autoSpaceDN w:val="0"/>
      <w:adjustRightInd w:val="0"/>
      <w:spacing w:before="200" w:after="280"/>
      <w:ind w:left="936" w:right="936"/>
    </w:pPr>
    <w:rPr>
      <w:b/>
      <w:bCs/>
      <w:i/>
      <w:iCs/>
      <w:color w:val="4F81BD"/>
      <w:sz w:val="24"/>
      <w:szCs w:val="24"/>
    </w:rPr>
  </w:style>
  <w:style w:type="character" w:customStyle="1" w:styleId="IntenseQuoteChar">
    <w:name w:val="Intense Quote Char"/>
    <w:link w:val="IntenseQuote"/>
    <w:rsid w:val="004E5B85"/>
    <w:rPr>
      <w:b/>
      <w:bCs/>
      <w:i/>
      <w:iCs/>
      <w:color w:val="4F81BD"/>
      <w:sz w:val="24"/>
      <w:szCs w:val="24"/>
      <w:lang w:val="en-US" w:eastAsia="en-US" w:bidi="ar-SA"/>
    </w:rPr>
  </w:style>
  <w:style w:type="character" w:styleId="Hyperlink">
    <w:name w:val="Hyperlink"/>
    <w:rsid w:val="000946E9"/>
    <w:rPr>
      <w:color w:val="0563C1"/>
      <w:u w:val="single"/>
    </w:rPr>
  </w:style>
  <w:style w:type="paragraph" w:styleId="BodyText">
    <w:name w:val="Body Text"/>
    <w:basedOn w:val="Normal"/>
    <w:link w:val="BodyTextChar"/>
    <w:rsid w:val="000E4A77"/>
    <w:pPr>
      <w:spacing w:after="120"/>
    </w:pPr>
  </w:style>
  <w:style w:type="character" w:customStyle="1" w:styleId="BodyTextChar">
    <w:name w:val="Body Text Char"/>
    <w:basedOn w:val="DefaultParagraphFont"/>
    <w:link w:val="BodyText"/>
    <w:rsid w:val="000E4A77"/>
  </w:style>
  <w:style w:type="paragraph" w:styleId="BodyText3">
    <w:name w:val="Body Text 3"/>
    <w:basedOn w:val="Normal"/>
    <w:link w:val="BodyText3Char"/>
    <w:rsid w:val="00B0055D"/>
    <w:pPr>
      <w:spacing w:after="120"/>
    </w:pPr>
    <w:rPr>
      <w:sz w:val="16"/>
      <w:szCs w:val="16"/>
      <w:lang w:val="x-none" w:eastAsia="x-none"/>
    </w:rPr>
  </w:style>
  <w:style w:type="character" w:customStyle="1" w:styleId="BodyText3Char">
    <w:name w:val="Body Text 3 Char"/>
    <w:link w:val="BodyText3"/>
    <w:rsid w:val="00B0055D"/>
    <w:rPr>
      <w:sz w:val="16"/>
      <w:szCs w:val="16"/>
    </w:rPr>
  </w:style>
  <w:style w:type="character" w:customStyle="1" w:styleId="apple-converted-space">
    <w:name w:val="apple-converted-space"/>
    <w:basedOn w:val="DefaultParagraphFont"/>
    <w:rsid w:val="00D2438C"/>
  </w:style>
  <w:style w:type="paragraph" w:styleId="ListParagraph">
    <w:name w:val="List Paragraph"/>
    <w:basedOn w:val="Normal"/>
    <w:uiPriority w:val="34"/>
    <w:qFormat/>
    <w:rsid w:val="00F83172"/>
    <w:pPr>
      <w:ind w:left="720"/>
      <w:contextualSpacing/>
    </w:pPr>
  </w:style>
  <w:style w:type="paragraph" w:customStyle="1" w:styleId="Normaljustified">
    <w:name w:val="Normal+justified"/>
    <w:basedOn w:val="Normal"/>
    <w:rsid w:val="00E4686F"/>
    <w:pPr>
      <w:numPr>
        <w:numId w:val="13"/>
      </w:numPr>
      <w:jc w:val="both"/>
    </w:pPr>
    <w:rPr>
      <w:sz w:val="24"/>
      <w:szCs w:val="24"/>
      <w:lang w:eastAsia="ar-SA"/>
    </w:rPr>
  </w:style>
  <w:style w:type="paragraph" w:customStyle="1" w:styleId="arialbullets">
    <w:name w:val="arial bullets"/>
    <w:rsid w:val="008113CE"/>
    <w:pPr>
      <w:tabs>
        <w:tab w:val="num" w:pos="360"/>
      </w:tabs>
      <w:suppressAutoHyphens/>
      <w:spacing w:before="60"/>
    </w:pPr>
    <w:rPr>
      <w:rFonts w:ascii="Arial" w:hAnsi="Arial" w:cs="Arial"/>
      <w:lang w:val="en-CA" w:eastAsia="ar-SA"/>
    </w:rPr>
  </w:style>
  <w:style w:type="paragraph" w:customStyle="1" w:styleId="Objective">
    <w:name w:val="Objective"/>
    <w:basedOn w:val="Normal"/>
    <w:next w:val="BodyText"/>
    <w:rsid w:val="006C775A"/>
    <w:pPr>
      <w:autoSpaceDE w:val="0"/>
      <w:autoSpaceDN w:val="0"/>
      <w:spacing w:before="60" w:after="220" w:line="220" w:lineRule="atLeast"/>
      <w:jc w:val="both"/>
    </w:pPr>
    <w:rPr>
      <w:rFonts w:ascii="Garamond" w:hAnsi="Garamond" w:cs="Garamond"/>
      <w:sz w:val="22"/>
      <w:szCs w:val="22"/>
    </w:rPr>
  </w:style>
  <w:style w:type="paragraph" w:styleId="BalloonText">
    <w:name w:val="Balloon Text"/>
    <w:basedOn w:val="Normal"/>
    <w:link w:val="BalloonTextChar"/>
    <w:rsid w:val="00C841FA"/>
    <w:rPr>
      <w:rFonts w:ascii="Tahoma" w:hAnsi="Tahoma" w:cs="Tahoma"/>
      <w:sz w:val="16"/>
      <w:szCs w:val="16"/>
    </w:rPr>
  </w:style>
  <w:style w:type="character" w:customStyle="1" w:styleId="BalloonTextChar">
    <w:name w:val="Balloon Text Char"/>
    <w:basedOn w:val="DefaultParagraphFont"/>
    <w:link w:val="BalloonText"/>
    <w:rsid w:val="00C841FA"/>
    <w:rPr>
      <w:rFonts w:ascii="Tahoma" w:hAnsi="Tahoma" w:cs="Tahoma"/>
      <w:sz w:val="16"/>
      <w:szCs w:val="16"/>
      <w:lang w:val="en-US" w:eastAsia="en-US"/>
    </w:rPr>
  </w:style>
  <w:style w:type="paragraph" w:customStyle="1" w:styleId="cogheadingsmall">
    <w:name w:val="cog heading small"/>
    <w:basedOn w:val="Normal"/>
    <w:rsid w:val="00A56B77"/>
    <w:pPr>
      <w:spacing w:before="60" w:after="60" w:line="260" w:lineRule="atLeast"/>
      <w:jc w:val="both"/>
    </w:pPr>
    <w:rPr>
      <w:rFonts w:ascii="Arial" w:hAnsi="Arial" w:cs="Arial"/>
      <w:b/>
      <w:szCs w:val="24"/>
    </w:rPr>
  </w:style>
  <w:style w:type="paragraph" w:styleId="NormalWeb">
    <w:name w:val="Normal (Web)"/>
    <w:basedOn w:val="Normal"/>
    <w:uiPriority w:val="99"/>
    <w:unhideWhenUsed/>
    <w:rsid w:val="008D3DC8"/>
    <w:pPr>
      <w:spacing w:before="100" w:beforeAutospacing="1" w:after="100" w:afterAutospacing="1"/>
    </w:pPr>
    <w:rPr>
      <w:sz w:val="24"/>
      <w:szCs w:val="24"/>
      <w:lang w:val="en-IN" w:eastAsia="en-IN"/>
    </w:rPr>
  </w:style>
  <w:style w:type="character" w:styleId="UnresolvedMention">
    <w:name w:val="Unresolved Mention"/>
    <w:basedOn w:val="DefaultParagraphFont"/>
    <w:uiPriority w:val="99"/>
    <w:semiHidden/>
    <w:unhideWhenUsed/>
    <w:rsid w:val="00ED359C"/>
    <w:rPr>
      <w:color w:val="605E5C"/>
      <w:shd w:val="clear" w:color="auto" w:fill="E1DFDD"/>
    </w:rPr>
  </w:style>
  <w:style w:type="character" w:styleId="Strong">
    <w:name w:val="Strong"/>
    <w:basedOn w:val="DefaultParagraphFont"/>
    <w:uiPriority w:val="22"/>
    <w:qFormat/>
    <w:rsid w:val="00635E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7392">
      <w:bodyDiv w:val="1"/>
      <w:marLeft w:val="0"/>
      <w:marRight w:val="0"/>
      <w:marTop w:val="0"/>
      <w:marBottom w:val="0"/>
      <w:divBdr>
        <w:top w:val="none" w:sz="0" w:space="0" w:color="auto"/>
        <w:left w:val="none" w:sz="0" w:space="0" w:color="auto"/>
        <w:bottom w:val="none" w:sz="0" w:space="0" w:color="auto"/>
        <w:right w:val="none" w:sz="0" w:space="0" w:color="auto"/>
      </w:divBdr>
    </w:div>
    <w:div w:id="24017656">
      <w:bodyDiv w:val="1"/>
      <w:marLeft w:val="0"/>
      <w:marRight w:val="0"/>
      <w:marTop w:val="0"/>
      <w:marBottom w:val="0"/>
      <w:divBdr>
        <w:top w:val="none" w:sz="0" w:space="0" w:color="auto"/>
        <w:left w:val="none" w:sz="0" w:space="0" w:color="auto"/>
        <w:bottom w:val="none" w:sz="0" w:space="0" w:color="auto"/>
        <w:right w:val="none" w:sz="0" w:space="0" w:color="auto"/>
      </w:divBdr>
    </w:div>
    <w:div w:id="111756220">
      <w:bodyDiv w:val="1"/>
      <w:marLeft w:val="0"/>
      <w:marRight w:val="0"/>
      <w:marTop w:val="0"/>
      <w:marBottom w:val="0"/>
      <w:divBdr>
        <w:top w:val="none" w:sz="0" w:space="0" w:color="auto"/>
        <w:left w:val="none" w:sz="0" w:space="0" w:color="auto"/>
        <w:bottom w:val="none" w:sz="0" w:space="0" w:color="auto"/>
        <w:right w:val="none" w:sz="0" w:space="0" w:color="auto"/>
      </w:divBdr>
    </w:div>
    <w:div w:id="239024660">
      <w:bodyDiv w:val="1"/>
      <w:marLeft w:val="0"/>
      <w:marRight w:val="0"/>
      <w:marTop w:val="0"/>
      <w:marBottom w:val="0"/>
      <w:divBdr>
        <w:top w:val="none" w:sz="0" w:space="0" w:color="auto"/>
        <w:left w:val="none" w:sz="0" w:space="0" w:color="auto"/>
        <w:bottom w:val="none" w:sz="0" w:space="0" w:color="auto"/>
        <w:right w:val="none" w:sz="0" w:space="0" w:color="auto"/>
      </w:divBdr>
    </w:div>
    <w:div w:id="386076196">
      <w:bodyDiv w:val="1"/>
      <w:marLeft w:val="0"/>
      <w:marRight w:val="0"/>
      <w:marTop w:val="0"/>
      <w:marBottom w:val="0"/>
      <w:divBdr>
        <w:top w:val="none" w:sz="0" w:space="0" w:color="auto"/>
        <w:left w:val="none" w:sz="0" w:space="0" w:color="auto"/>
        <w:bottom w:val="none" w:sz="0" w:space="0" w:color="auto"/>
        <w:right w:val="none" w:sz="0" w:space="0" w:color="auto"/>
      </w:divBdr>
    </w:div>
    <w:div w:id="809401034">
      <w:bodyDiv w:val="1"/>
      <w:marLeft w:val="0"/>
      <w:marRight w:val="0"/>
      <w:marTop w:val="0"/>
      <w:marBottom w:val="0"/>
      <w:divBdr>
        <w:top w:val="none" w:sz="0" w:space="0" w:color="auto"/>
        <w:left w:val="none" w:sz="0" w:space="0" w:color="auto"/>
        <w:bottom w:val="none" w:sz="0" w:space="0" w:color="auto"/>
        <w:right w:val="none" w:sz="0" w:space="0" w:color="auto"/>
      </w:divBdr>
    </w:div>
    <w:div w:id="1206142685">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601067906">
      <w:bodyDiv w:val="1"/>
      <w:marLeft w:val="0"/>
      <w:marRight w:val="0"/>
      <w:marTop w:val="0"/>
      <w:marBottom w:val="0"/>
      <w:divBdr>
        <w:top w:val="none" w:sz="0" w:space="0" w:color="auto"/>
        <w:left w:val="none" w:sz="0" w:space="0" w:color="auto"/>
        <w:bottom w:val="none" w:sz="0" w:space="0" w:color="auto"/>
        <w:right w:val="none" w:sz="0" w:space="0" w:color="auto"/>
      </w:divBdr>
    </w:div>
    <w:div w:id="2126344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nrao0910@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66429-C719-4B8D-862C-AACB64E39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5776</TotalTime>
  <Pages>5</Pages>
  <Words>2300</Words>
  <Characters>13111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CAREER OBJECTIVE</vt:lpstr>
    </vt:vector>
  </TitlesOfParts>
  <Company/>
  <LinksUpToDate>false</LinksUpToDate>
  <CharactersWithSpaces>15381</CharactersWithSpaces>
  <SharedDoc>false</SharedDoc>
  <HLinks>
    <vt:vector size="84" baseType="variant">
      <vt:variant>
        <vt:i4>7864367</vt:i4>
      </vt:variant>
      <vt:variant>
        <vt:i4>39</vt:i4>
      </vt:variant>
      <vt:variant>
        <vt:i4>0</vt:i4>
      </vt:variant>
      <vt:variant>
        <vt:i4>5</vt:i4>
      </vt:variant>
      <vt:variant>
        <vt:lpwstr>http://en.wikipedia.org/wiki/Europe</vt:lpwstr>
      </vt:variant>
      <vt:variant>
        <vt:lpwstr/>
      </vt:variant>
      <vt:variant>
        <vt:i4>5767210</vt:i4>
      </vt:variant>
      <vt:variant>
        <vt:i4>36</vt:i4>
      </vt:variant>
      <vt:variant>
        <vt:i4>0</vt:i4>
      </vt:variant>
      <vt:variant>
        <vt:i4>5</vt:i4>
      </vt:variant>
      <vt:variant>
        <vt:lpwstr>http://en.wikipedia.org/wiki/United_Kingdom</vt:lpwstr>
      </vt:variant>
      <vt:variant>
        <vt:lpwstr/>
      </vt:variant>
      <vt:variant>
        <vt:i4>6881337</vt:i4>
      </vt:variant>
      <vt:variant>
        <vt:i4>33</vt:i4>
      </vt:variant>
      <vt:variant>
        <vt:i4>0</vt:i4>
      </vt:variant>
      <vt:variant>
        <vt:i4>5</vt:i4>
      </vt:variant>
      <vt:variant>
        <vt:lpwstr>http://en.wikipedia.org/wiki/Mexico</vt:lpwstr>
      </vt:variant>
      <vt:variant>
        <vt:lpwstr/>
      </vt:variant>
      <vt:variant>
        <vt:i4>4849724</vt:i4>
      </vt:variant>
      <vt:variant>
        <vt:i4>30</vt:i4>
      </vt:variant>
      <vt:variant>
        <vt:i4>0</vt:i4>
      </vt:variant>
      <vt:variant>
        <vt:i4>5</vt:i4>
      </vt:variant>
      <vt:variant>
        <vt:lpwstr>http://en.wikipedia.org/wiki/United_States</vt:lpwstr>
      </vt:variant>
      <vt:variant>
        <vt:lpwstr/>
      </vt:variant>
      <vt:variant>
        <vt:i4>7733301</vt:i4>
      </vt:variant>
      <vt:variant>
        <vt:i4>27</vt:i4>
      </vt:variant>
      <vt:variant>
        <vt:i4>0</vt:i4>
      </vt:variant>
      <vt:variant>
        <vt:i4>5</vt:i4>
      </vt:variant>
      <vt:variant>
        <vt:lpwstr>http://en.wikipedia.org/wiki/Canada</vt:lpwstr>
      </vt:variant>
      <vt:variant>
        <vt:lpwstr/>
      </vt:variant>
      <vt:variant>
        <vt:i4>4784163</vt:i4>
      </vt:variant>
      <vt:variant>
        <vt:i4>24</vt:i4>
      </vt:variant>
      <vt:variant>
        <vt:i4>0</vt:i4>
      </vt:variant>
      <vt:variant>
        <vt:i4>5</vt:i4>
      </vt:variant>
      <vt:variant>
        <vt:lpwstr>http://en.wikipedia.org/wiki/Soft_drink</vt:lpwstr>
      </vt:variant>
      <vt:variant>
        <vt:lpwstr/>
      </vt:variant>
      <vt:variant>
        <vt:i4>6619180</vt:i4>
      </vt:variant>
      <vt:variant>
        <vt:i4>21</vt:i4>
      </vt:variant>
      <vt:variant>
        <vt:i4>0</vt:i4>
      </vt:variant>
      <vt:variant>
        <vt:i4>5</vt:i4>
      </vt:variant>
      <vt:variant>
        <vt:lpwstr>http://en.wikipedia.org/wiki/Carbonated</vt:lpwstr>
      </vt:variant>
      <vt:variant>
        <vt:lpwstr/>
      </vt:variant>
      <vt:variant>
        <vt:i4>6291486</vt:i4>
      </vt:variant>
      <vt:variant>
        <vt:i4>18</vt:i4>
      </vt:variant>
      <vt:variant>
        <vt:i4>0</vt:i4>
      </vt:variant>
      <vt:variant>
        <vt:i4>5</vt:i4>
      </vt:variant>
      <vt:variant>
        <vt:lpwstr>http://en.wikipedia.org/wiki/Private_label</vt:lpwstr>
      </vt:variant>
      <vt:variant>
        <vt:lpwstr/>
      </vt:variant>
      <vt:variant>
        <vt:i4>4456476</vt:i4>
      </vt:variant>
      <vt:variant>
        <vt:i4>15</vt:i4>
      </vt:variant>
      <vt:variant>
        <vt:i4>0</vt:i4>
      </vt:variant>
      <vt:variant>
        <vt:i4>5</vt:i4>
      </vt:variant>
      <vt:variant>
        <vt:lpwstr>http://en.wikipedia.org/wiki/Major_League_Baseball</vt:lpwstr>
      </vt:variant>
      <vt:variant>
        <vt:lpwstr/>
      </vt:variant>
      <vt:variant>
        <vt:i4>81</vt:i4>
      </vt:variant>
      <vt:variant>
        <vt:i4>12</vt:i4>
      </vt:variant>
      <vt:variant>
        <vt:i4>0</vt:i4>
      </vt:variant>
      <vt:variant>
        <vt:i4>5</vt:i4>
      </vt:variant>
      <vt:variant>
        <vt:lpwstr>http://en.wikipedia.org/wiki/Headwear</vt:lpwstr>
      </vt:variant>
      <vt:variant>
        <vt:lpwstr/>
      </vt:variant>
      <vt:variant>
        <vt:i4>7602292</vt:i4>
      </vt:variant>
      <vt:variant>
        <vt:i4>9</vt:i4>
      </vt:variant>
      <vt:variant>
        <vt:i4>0</vt:i4>
      </vt:variant>
      <vt:variant>
        <vt:i4>5</vt:i4>
      </vt:variant>
      <vt:variant>
        <vt:lpwstr>http://en.wikipedia.org/wiki/Buffalo,_New_York</vt:lpwstr>
      </vt:variant>
      <vt:variant>
        <vt:lpwstr/>
      </vt:variant>
      <vt:variant>
        <vt:i4>6881345</vt:i4>
      </vt:variant>
      <vt:variant>
        <vt:i4>6</vt:i4>
      </vt:variant>
      <vt:variant>
        <vt:i4>0</vt:i4>
      </vt:variant>
      <vt:variant>
        <vt:i4>5</vt:i4>
      </vt:variant>
      <vt:variant>
        <vt:lpwstr>mailto:rnrao0111@gmail.com</vt:lpwstr>
      </vt:variant>
      <vt:variant>
        <vt:lpwstr/>
      </vt:variant>
      <vt:variant>
        <vt:i4>1310838</vt:i4>
      </vt:variant>
      <vt:variant>
        <vt:i4>0</vt:i4>
      </vt:variant>
      <vt:variant>
        <vt:i4>0</vt:i4>
      </vt:variant>
      <vt:variant>
        <vt:i4>5</vt:i4>
      </vt:variant>
      <vt:variant>
        <vt:lpwstr>H:\vamsee data\sap material\sap_self-training\index.htm</vt:lpwstr>
      </vt:variant>
      <vt:variant>
        <vt:lpwstr/>
      </vt:variant>
      <vt:variant>
        <vt:i4>7536643</vt:i4>
      </vt:variant>
      <vt:variant>
        <vt:i4>2245</vt:i4>
      </vt:variant>
      <vt:variant>
        <vt:i4>1025</vt:i4>
      </vt:variant>
      <vt:variant>
        <vt:i4>1</vt:i4>
      </vt:variant>
      <vt:variant>
        <vt:lpwstr>H:\vamsee data\sap material\sap_self-training\images\sap_logo.gif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OBJECTIVE</dc:title>
  <dc:subject/>
  <dc:creator>sruthi</dc:creator>
  <cp:keywords/>
  <dc:description/>
  <cp:lastModifiedBy>Narasimha Rao Raparla</cp:lastModifiedBy>
  <cp:revision>4</cp:revision>
  <cp:lastPrinted>2012-04-13T05:09:00Z</cp:lastPrinted>
  <dcterms:created xsi:type="dcterms:W3CDTF">2024-02-03T02:57:00Z</dcterms:created>
  <dcterms:modified xsi:type="dcterms:W3CDTF">2024-03-01T18:26:00Z</dcterms:modified>
</cp:coreProperties>
</file>